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A892" w14:textId="77777777" w:rsidR="0083730C" w:rsidRDefault="0083730C">
      <w:pPr>
        <w:pStyle w:val="ConsPlusNonformat"/>
        <w:spacing w:before="260"/>
        <w:jc w:val="both"/>
      </w:pPr>
      <w:r>
        <w:t>_____________________________</w:t>
      </w:r>
    </w:p>
    <w:p w14:paraId="19B2F0E3" w14:textId="77777777" w:rsidR="0083730C" w:rsidRDefault="0083730C">
      <w:pPr>
        <w:pStyle w:val="ConsPlusNonformat"/>
        <w:jc w:val="both"/>
      </w:pPr>
      <w:r>
        <w:t xml:space="preserve">  (наименование </w:t>
      </w:r>
      <w:proofErr w:type="gramStart"/>
      <w:r>
        <w:t xml:space="preserve">организации)   </w:t>
      </w:r>
      <w:proofErr w:type="gramEnd"/>
      <w:r>
        <w:t xml:space="preserve">            УТВЕРЖДАЮ</w:t>
      </w:r>
    </w:p>
    <w:p w14:paraId="00CFF415" w14:textId="77777777" w:rsidR="0083730C" w:rsidRDefault="0083730C">
      <w:pPr>
        <w:pStyle w:val="ConsPlusNonformat"/>
        <w:jc w:val="both"/>
      </w:pPr>
    </w:p>
    <w:p w14:paraId="44D38546" w14:textId="77777777" w:rsidR="0083730C" w:rsidRDefault="0083730C">
      <w:pPr>
        <w:pStyle w:val="ConsPlusNonformat"/>
        <w:jc w:val="both"/>
      </w:pPr>
      <w:r>
        <w:t xml:space="preserve">    ДОЛЖНОСТНАЯ ИНСТРУКЦИЯ                 ________________________________</w:t>
      </w:r>
    </w:p>
    <w:p w14:paraId="01AC9864" w14:textId="77777777" w:rsidR="0083730C" w:rsidRDefault="0083730C">
      <w:pPr>
        <w:pStyle w:val="ConsPlusNonformat"/>
        <w:jc w:val="both"/>
      </w:pPr>
      <w:r>
        <w:t xml:space="preserve">                                               (наименование должности)</w:t>
      </w:r>
    </w:p>
    <w:p w14:paraId="555ED79E" w14:textId="77777777" w:rsidR="0083730C" w:rsidRDefault="0083730C">
      <w:pPr>
        <w:pStyle w:val="ConsPlusNonformat"/>
        <w:jc w:val="both"/>
      </w:pPr>
      <w:r>
        <w:t>00.00.0000           N 000                 ____________ ___________________</w:t>
      </w:r>
    </w:p>
    <w:p w14:paraId="3282B772" w14:textId="77777777" w:rsidR="0083730C" w:rsidRDefault="0083730C">
      <w:pPr>
        <w:pStyle w:val="ConsPlusNonformat"/>
        <w:jc w:val="both"/>
      </w:pPr>
      <w:r>
        <w:t xml:space="preserve">                                             (</w:t>
      </w:r>
      <w:proofErr w:type="gramStart"/>
      <w:r>
        <w:t>подпись)  (</w:t>
      </w:r>
      <w:proofErr w:type="gramEnd"/>
      <w:r>
        <w:t>инициалы, фамилия)</w:t>
      </w:r>
    </w:p>
    <w:p w14:paraId="5BC4623C" w14:textId="6BD0E048" w:rsidR="0083730C" w:rsidRDefault="0083730C">
      <w:pPr>
        <w:pStyle w:val="ConsPlusNonformat"/>
        <w:jc w:val="both"/>
      </w:pPr>
      <w:r>
        <w:t xml:space="preserve">           </w:t>
      </w:r>
      <w:r w:rsidR="00E65ED3">
        <w:t>Офис-менеджера</w:t>
      </w:r>
      <w:r>
        <w:t xml:space="preserve">                     00.00.0000</w:t>
      </w:r>
    </w:p>
    <w:p w14:paraId="598EB49B" w14:textId="47391B99" w:rsidR="0083730C" w:rsidRDefault="0083730C">
      <w:pPr>
        <w:pStyle w:val="ConsPlusNonformat"/>
        <w:jc w:val="both"/>
      </w:pPr>
    </w:p>
    <w:p w14:paraId="52B3912C" w14:textId="77777777" w:rsidR="0083730C" w:rsidRDefault="0083730C">
      <w:pPr>
        <w:pStyle w:val="ConsPlusNormal"/>
        <w:jc w:val="both"/>
      </w:pPr>
    </w:p>
    <w:p w14:paraId="4DD53048" w14:textId="77777777" w:rsidR="0083730C" w:rsidRDefault="0083730C">
      <w:pPr>
        <w:pStyle w:val="ConsPlusNormal"/>
        <w:jc w:val="center"/>
        <w:outlineLvl w:val="0"/>
      </w:pPr>
      <w:r>
        <w:t>1. Общие положения</w:t>
      </w:r>
    </w:p>
    <w:p w14:paraId="06AA1832" w14:textId="77777777" w:rsidR="0083730C" w:rsidRDefault="0083730C">
      <w:pPr>
        <w:pStyle w:val="ConsPlusNormal"/>
        <w:jc w:val="both"/>
      </w:pPr>
    </w:p>
    <w:p w14:paraId="50D0B3B7" w14:textId="77777777" w:rsidR="0083730C" w:rsidRDefault="0083730C">
      <w:pPr>
        <w:pStyle w:val="ConsPlusNormal"/>
        <w:ind w:firstLine="540"/>
        <w:jc w:val="both"/>
      </w:pPr>
    </w:p>
    <w:p w14:paraId="614A0BEB" w14:textId="77777777" w:rsid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2A585D">
        <w:rPr>
          <w:rFonts w:ascii="Calibri" w:eastAsia="Times New Roman" w:hAnsi="Calibri" w:cs="Calibri"/>
          <w:lang w:val="ru-RU" w:eastAsia="ru-RU"/>
        </w:rPr>
        <w:t>1.1. Настоящая должностная инструкция определяет обязанности, права и ответственность офис-менеджера.</w:t>
      </w:r>
    </w:p>
    <w:p w14:paraId="70B81394" w14:textId="77777777" w:rsidR="0083730C" w:rsidRPr="005812F9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>
        <w:rPr>
          <w:rFonts w:ascii="Calibri" w:eastAsia="Times New Roman" w:hAnsi="Calibri" w:cs="Calibri"/>
          <w:lang w:val="ru-RU" w:eastAsia="ru-RU"/>
        </w:rPr>
        <w:t>1.2 Офис-менеджер относится к с</w:t>
      </w:r>
      <w:r w:rsidRPr="005812F9">
        <w:rPr>
          <w:rFonts w:ascii="Calibri" w:eastAsia="Times New Roman" w:hAnsi="Calibri" w:cs="Calibri"/>
          <w:lang w:val="ru-RU" w:eastAsia="ru-RU"/>
        </w:rPr>
        <w:t>пециалист</w:t>
      </w:r>
      <w:r>
        <w:rPr>
          <w:rFonts w:ascii="Calibri" w:eastAsia="Times New Roman" w:hAnsi="Calibri" w:cs="Calibri"/>
          <w:lang w:val="ru-RU" w:eastAsia="ru-RU"/>
        </w:rPr>
        <w:t>ам</w:t>
      </w:r>
      <w:r w:rsidRPr="005812F9">
        <w:rPr>
          <w:rFonts w:ascii="Calibri" w:eastAsia="Times New Roman" w:hAnsi="Calibri" w:cs="Calibri"/>
          <w:lang w:val="ru-RU" w:eastAsia="ru-RU"/>
        </w:rPr>
        <w:t xml:space="preserve"> административно-хозяйственной деятельности</w:t>
      </w:r>
      <w:r>
        <w:rPr>
          <w:rFonts w:ascii="Calibri" w:eastAsia="Times New Roman" w:hAnsi="Calibri" w:cs="Calibri"/>
          <w:lang w:val="ru-RU" w:eastAsia="ru-RU"/>
        </w:rPr>
        <w:t>.</w:t>
      </w:r>
    </w:p>
    <w:p w14:paraId="60D41378" w14:textId="77777777" w:rsidR="0083730C" w:rsidRPr="002A585D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2A585D">
        <w:rPr>
          <w:rFonts w:ascii="Calibri" w:eastAsia="Times New Roman" w:hAnsi="Calibri" w:cs="Calibri"/>
          <w:lang w:val="ru-RU" w:eastAsia="ru-RU"/>
        </w:rPr>
        <w:t>1.</w:t>
      </w:r>
      <w:r>
        <w:rPr>
          <w:rFonts w:ascii="Calibri" w:eastAsia="Times New Roman" w:hAnsi="Calibri" w:cs="Calibri"/>
          <w:lang w:val="ru-RU" w:eastAsia="ru-RU"/>
        </w:rPr>
        <w:t>3</w:t>
      </w:r>
      <w:r w:rsidRPr="002A585D">
        <w:rPr>
          <w:rFonts w:ascii="Calibri" w:eastAsia="Times New Roman" w:hAnsi="Calibri" w:cs="Calibri"/>
          <w:lang w:val="ru-RU" w:eastAsia="ru-RU"/>
        </w:rPr>
        <w:t>. Решение о назначении на должность и об освобождении от должности принимается генеральным директором организации по представлению начальника административно-хозяйственного отдела.</w:t>
      </w:r>
    </w:p>
    <w:p w14:paraId="201928F2" w14:textId="7E1ADF8D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1.</w:t>
      </w:r>
      <w:r>
        <w:rPr>
          <w:rFonts w:ascii="Calibri" w:eastAsia="Times New Roman" w:hAnsi="Calibri" w:cs="Calibri"/>
          <w:lang w:val="ru-RU" w:eastAsia="ru-RU"/>
        </w:rPr>
        <w:t>4</w:t>
      </w:r>
      <w:r w:rsidRPr="0083730C">
        <w:rPr>
          <w:rFonts w:ascii="Calibri" w:eastAsia="Times New Roman" w:hAnsi="Calibri" w:cs="Calibri"/>
          <w:lang w:val="ru-RU" w:eastAsia="ru-RU"/>
        </w:rPr>
        <w:t xml:space="preserve">. Для работы </w:t>
      </w:r>
      <w:r>
        <w:rPr>
          <w:rFonts w:ascii="Calibri" w:eastAsia="Times New Roman" w:hAnsi="Calibri" w:cs="Calibri"/>
          <w:lang w:val="ru-RU" w:eastAsia="ru-RU"/>
        </w:rPr>
        <w:t>офис-менеджером</w:t>
      </w:r>
      <w:r w:rsidRPr="0083730C">
        <w:rPr>
          <w:rFonts w:ascii="Calibri" w:eastAsia="Times New Roman" w:hAnsi="Calibri" w:cs="Calibri"/>
          <w:lang w:val="ru-RU" w:eastAsia="ru-RU"/>
        </w:rPr>
        <w:t xml:space="preserve"> принимается лицо, имеющее:</w:t>
      </w:r>
    </w:p>
    <w:p w14:paraId="00449C3E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1) среднее профессиональное образование - программа подготовки специалистов среднего звена, дополнительное профессиональное образование - программы профессиональной переподготовки по профилю деятельности;</w:t>
      </w:r>
    </w:p>
    <w:p w14:paraId="632A9F35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2) дополнительное профессиональное образование - программы повышения квалификации по профилю деятельности (не реже чем раз в 3 года).</w:t>
      </w:r>
    </w:p>
    <w:p w14:paraId="752AA64B" w14:textId="06049DEB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1.</w:t>
      </w:r>
      <w:r>
        <w:rPr>
          <w:rFonts w:ascii="Calibri" w:eastAsia="Times New Roman" w:hAnsi="Calibri" w:cs="Calibri"/>
          <w:lang w:val="ru-RU" w:eastAsia="ru-RU"/>
        </w:rPr>
        <w:t>5</w:t>
      </w:r>
      <w:r w:rsidRPr="0083730C">
        <w:rPr>
          <w:rFonts w:ascii="Calibri" w:eastAsia="Times New Roman" w:hAnsi="Calibri" w:cs="Calibri"/>
          <w:lang w:val="ru-RU" w:eastAsia="ru-RU"/>
        </w:rPr>
        <w:t xml:space="preserve">. </w:t>
      </w:r>
      <w:r>
        <w:rPr>
          <w:rFonts w:ascii="Calibri" w:eastAsia="Times New Roman" w:hAnsi="Calibri" w:cs="Calibri"/>
          <w:lang w:val="ru-RU" w:eastAsia="ru-RU"/>
        </w:rPr>
        <w:t>Офис-менеджер</w:t>
      </w:r>
      <w:r w:rsidRPr="0083730C">
        <w:rPr>
          <w:rFonts w:ascii="Calibri" w:eastAsia="Times New Roman" w:hAnsi="Calibri" w:cs="Calibri"/>
          <w:lang w:val="ru-RU" w:eastAsia="ru-RU"/>
        </w:rPr>
        <w:t xml:space="preserve"> должен знать:</w:t>
      </w:r>
    </w:p>
    <w:p w14:paraId="003A8502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1) локальные нормативные акты организации общего характера и по функциональному направлению деятельности;</w:t>
      </w:r>
    </w:p>
    <w:p w14:paraId="600D57A5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2) рынок поставщиков товаров и услуг, обеспечивающих создание оптимальных условий труда;</w:t>
      </w:r>
    </w:p>
    <w:p w14:paraId="7AE83E70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3) правила деловой переписки;</w:t>
      </w:r>
    </w:p>
    <w:p w14:paraId="3AB053B0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4) правила делового этикета;</w:t>
      </w:r>
    </w:p>
    <w:p w14:paraId="19874A4D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5) основные условия заключенных договоров на поставку товаров и предоставление услуг в части процедуры оформления заказа на их получение;</w:t>
      </w:r>
    </w:p>
    <w:p w14:paraId="763A2AC2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6) способы обработки информации с использованием программного обеспечения и компьютерных средств;</w:t>
      </w:r>
    </w:p>
    <w:p w14:paraId="30875CEC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7) структуру организации;</w:t>
      </w:r>
    </w:p>
    <w:p w14:paraId="54049ABB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8) рынок поставщиков товаров и услуг в рамках выполнения задач по созданию оптимальных условий труда;</w:t>
      </w:r>
    </w:p>
    <w:p w14:paraId="4FB0DF56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9) принцип, алгоритм и этапы проведения закупок;</w:t>
      </w:r>
    </w:p>
    <w:p w14:paraId="4F74B331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lastRenderedPageBreak/>
        <w:t>10) основы договорной работы;</w:t>
      </w:r>
    </w:p>
    <w:p w14:paraId="4B0B4D8B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11) порядок заключения договоров;</w:t>
      </w:r>
    </w:p>
    <w:p w14:paraId="0BAAB92C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12) базовые основы информатики, построения информационных систем и особенности работы с ними;</w:t>
      </w:r>
    </w:p>
    <w:p w14:paraId="2F8E8123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13) условия заключенных договоров на поставку товаров и предоставление услуг;</w:t>
      </w:r>
    </w:p>
    <w:p w14:paraId="08FCDF61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14) порядок заключения договоров;</w:t>
      </w:r>
    </w:p>
    <w:p w14:paraId="68124089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15) законодательство Российской Федерации в области материально-технического обеспечения, закупочной деятельности, защиты прав потребителя, делопроизводства и архивирования в рамках выполняемых трудовых функций, а также гражданское законодательство Российской Федерации в части регулирования договорных отношений и сделок между участниками рынка;</w:t>
      </w:r>
    </w:p>
    <w:p w14:paraId="1F42BFBB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16) санитарные нормы и правила, касающиеся определения качества приобретаемых товаров и услуг;</w:t>
      </w:r>
    </w:p>
    <w:p w14:paraId="5EC23B5A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17) стандарты и технические условия, касающиеся определения качества приобретаемых товаров и услуг;</w:t>
      </w:r>
    </w:p>
    <w:p w14:paraId="5C6BE467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18) базовые основы информатики, построения информационных систем и особенности работы с ними;</w:t>
      </w:r>
    </w:p>
    <w:p w14:paraId="32263529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19) правила складского учета;</w:t>
      </w:r>
    </w:p>
    <w:p w14:paraId="7ED23564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20) правила составления материальных отчетов движения ТМЦ и первичных документов;</w:t>
      </w:r>
    </w:p>
    <w:p w14:paraId="615732D0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21) структуру и принципы организации документооборота с подразделениями организации, ведущими бухгалтерский учет;</w:t>
      </w:r>
    </w:p>
    <w:p w14:paraId="69454E92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22) правила хранения исходной и текущей документации на поставку, учет и выдачу ТМЦ;</w:t>
      </w:r>
    </w:p>
    <w:p w14:paraId="22E41E4B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23) порядок учета, приемки, выдачи и списания ТМЦ;</w:t>
      </w:r>
    </w:p>
    <w:p w14:paraId="246AE243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24) стандарты и технические условия на хранение ТМЦ;</w:t>
      </w:r>
    </w:p>
    <w:p w14:paraId="3376F4F7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25) правила проведения инвентаризации;</w:t>
      </w:r>
    </w:p>
    <w:p w14:paraId="75A06C49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26) порядок действий при возникновении чрезвычайных ситуаций;</w:t>
      </w:r>
    </w:p>
    <w:p w14:paraId="26673471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27) основы законодательства Российской Федерации в вопросах оформления первичных учетных документов, ведения складского учета, проведения инвентаризаций, по вопросам пожарной безопасности, охраны труда, экологической безопасности;</w:t>
      </w:r>
    </w:p>
    <w:p w14:paraId="605399B5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28) базовые основы информатики, построения информационных систем и особенности работы с ними;</w:t>
      </w:r>
    </w:p>
    <w:p w14:paraId="023C999D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29) стандарты и технические условия на хранение, использование и эксплуатацию ТМЦ;</w:t>
      </w:r>
    </w:p>
    <w:p w14:paraId="69DDBBE1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30) ценовую политику рынка на определенные категории товаров и услуг для обеспечения технического и сервисного обслуживания офисного оборудования (кроме оргтехники);</w:t>
      </w:r>
    </w:p>
    <w:p w14:paraId="7A7D8825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lastRenderedPageBreak/>
        <w:t>31) порядок оформления заказов у поставщиков товаров и услуг для обеспечения технического и сервисного обслуживания офисного оборудования (кроме оргтехники);</w:t>
      </w:r>
    </w:p>
    <w:p w14:paraId="3CDCE961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32) основы законодательства Российской Федерации в вопросах материально-технического обеспечения, оформления первичных учетных документов, гарантийного и сервисного обслуживания, защиты прав потребителя;</w:t>
      </w:r>
    </w:p>
    <w:p w14:paraId="01F2047C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33) базовые основы информатики;</w:t>
      </w:r>
    </w:p>
    <w:p w14:paraId="3CA2BF25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34) ____________________________________________________________.</w:t>
      </w:r>
    </w:p>
    <w:p w14:paraId="4A8BCDD4" w14:textId="73403478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1.</w:t>
      </w:r>
      <w:r>
        <w:rPr>
          <w:rFonts w:ascii="Calibri" w:eastAsia="Times New Roman" w:hAnsi="Calibri" w:cs="Calibri"/>
          <w:lang w:val="ru-RU" w:eastAsia="ru-RU"/>
        </w:rPr>
        <w:t>6</w:t>
      </w:r>
      <w:r w:rsidRPr="0083730C">
        <w:rPr>
          <w:rFonts w:ascii="Calibri" w:eastAsia="Times New Roman" w:hAnsi="Calibri" w:cs="Calibri"/>
          <w:lang w:val="ru-RU" w:eastAsia="ru-RU"/>
        </w:rPr>
        <w:t xml:space="preserve">. </w:t>
      </w:r>
      <w:r>
        <w:rPr>
          <w:rFonts w:ascii="Calibri" w:eastAsia="Times New Roman" w:hAnsi="Calibri" w:cs="Calibri"/>
          <w:lang w:val="ru-RU" w:eastAsia="ru-RU"/>
        </w:rPr>
        <w:t>Офис-менеджер</w:t>
      </w:r>
      <w:r w:rsidRPr="0083730C">
        <w:rPr>
          <w:rFonts w:ascii="Calibri" w:eastAsia="Times New Roman" w:hAnsi="Calibri" w:cs="Calibri"/>
          <w:lang w:val="ru-RU" w:eastAsia="ru-RU"/>
        </w:rPr>
        <w:t xml:space="preserve"> должен уметь:</w:t>
      </w:r>
    </w:p>
    <w:p w14:paraId="70641142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1) определять наиболее эффективные и качественные показатели необходимых товаров и услуг;</w:t>
      </w:r>
    </w:p>
    <w:p w14:paraId="49F7099C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2) формулировать потребности в тех или иных товарах и услугах, а также излагать их описание в письменной форме;</w:t>
      </w:r>
    </w:p>
    <w:p w14:paraId="25389099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3) составлять сводные учетные и отчетные документы в целях осуществления контроля и анализа данных о фактах хозяйственной деятельности организации, состояния рынка товаров и услуг;</w:t>
      </w:r>
    </w:p>
    <w:p w14:paraId="060FF8C7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4) использовать средства коммуникации;</w:t>
      </w:r>
    </w:p>
    <w:p w14:paraId="2DC7B0CD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5) вести переговоры и деловую переписку, соблюдая нормы делового этикета;</w:t>
      </w:r>
    </w:p>
    <w:p w14:paraId="60D67F63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6) организовывать процедуру закупки товаров или услуг;</w:t>
      </w:r>
    </w:p>
    <w:p w14:paraId="1FE1EDC8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7) составлять и оформлять договоры на приобретение товаров и услуг для создания оптимальных условий труда;</w:t>
      </w:r>
    </w:p>
    <w:p w14:paraId="396BCBF4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8) классифицировать первичные отчетные документы, оценивать их соответствие требованиям законодательства Российской Федерации и условиям договора;</w:t>
      </w:r>
    </w:p>
    <w:p w14:paraId="777C0F40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9) вести переговоры по устранению нарушений условий договоров;</w:t>
      </w:r>
    </w:p>
    <w:p w14:paraId="6D62129E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10) вести деловую переписку, соблюдая нормы делового этикета;</w:t>
      </w:r>
    </w:p>
    <w:p w14:paraId="667127B7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11) использовать компьютерные программы для ведения учета, систематизации и анализа данных, составления баз данных, ведения документооборота, справочно-правовые системы, ресурсы информационно-телекоммуникационной сети Интернет, оргтехнику;</w:t>
      </w:r>
    </w:p>
    <w:p w14:paraId="1E0D7C1D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12) оценивать состояние ТМЦ;</w:t>
      </w:r>
    </w:p>
    <w:p w14:paraId="065F15D8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13) использовать приемы комплексной проверки первичных учетных документов;</w:t>
      </w:r>
    </w:p>
    <w:p w14:paraId="08D5A084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14) оформлять первичные документы бухгалтерского учета;</w:t>
      </w:r>
    </w:p>
    <w:p w14:paraId="067B9F67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15) формировать и актуализировать систему учетно-отчетной документации по движению (приходу, расходу) ТМЦ;</w:t>
      </w:r>
    </w:p>
    <w:p w14:paraId="4F9EF5C7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16) применять правила проведения инвентаризации;</w:t>
      </w:r>
    </w:p>
    <w:p w14:paraId="2047B873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lastRenderedPageBreak/>
        <w:t>17) работать с заявками, формировать единый заказ на базе нескольких заявок, формировать заказы для обеспечения технического и сервисного обслуживания офисного оборудования (кроме оргтехники);</w:t>
      </w:r>
    </w:p>
    <w:p w14:paraId="7A7BCF7E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18) определять объем необходимых потребностей в материально-технических, финансовых ресурсах в соответствии с локальными нормативными актами и бюджетом организации;</w:t>
      </w:r>
    </w:p>
    <w:p w14:paraId="7AD40C0E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19) использовать приемы комплексной проверки первичных учетных документов;</w:t>
      </w:r>
    </w:p>
    <w:p w14:paraId="33DF7BE2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20) составлять и оформлять документы для процедур выбора поставщиков и процедур закупки для обеспечения технического и сервисного обслуживания офисного оборудования (кроме оргтехники);</w:t>
      </w:r>
    </w:p>
    <w:p w14:paraId="1FA05E40" w14:textId="7777777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21) работать с заключенными договорами на поставку товаров и оказание услуг, а также сопроводительной и технической документацией к мебели и оборудованию;</w:t>
      </w:r>
    </w:p>
    <w:p w14:paraId="6F742B36" w14:textId="77777777" w:rsid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22) составлять, систематизировать и актуализировать базу поставщиков товаров и услуг для обеспечения технического и сервисного обслуживания офисного оборудования (кроме оргтехники);</w:t>
      </w:r>
    </w:p>
    <w:p w14:paraId="21AC51C8" w14:textId="17E60C57" w:rsidR="0083730C" w:rsidRP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>23) __________________________________________________________________.</w:t>
      </w:r>
    </w:p>
    <w:p w14:paraId="1AC409A6" w14:textId="19D88128" w:rsidR="0083730C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83730C">
        <w:rPr>
          <w:rFonts w:ascii="Calibri" w:eastAsia="Times New Roman" w:hAnsi="Calibri" w:cs="Calibri"/>
          <w:lang w:val="ru-RU" w:eastAsia="ru-RU"/>
        </w:rPr>
        <w:t xml:space="preserve">                     (другие требования к необходимым умениям</w:t>
      </w:r>
      <w:r w:rsidR="00120E7D">
        <w:rPr>
          <w:rFonts w:ascii="Calibri" w:eastAsia="Times New Roman" w:hAnsi="Calibri" w:cs="Calibri"/>
          <w:lang w:val="ru-RU" w:eastAsia="ru-RU"/>
        </w:rPr>
        <w:t>)</w:t>
      </w:r>
    </w:p>
    <w:p w14:paraId="003E1AE7" w14:textId="128BA355" w:rsidR="0083730C" w:rsidRPr="002A585D" w:rsidRDefault="0083730C" w:rsidP="0083730C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2A585D">
        <w:rPr>
          <w:rFonts w:ascii="Calibri" w:eastAsia="Times New Roman" w:hAnsi="Calibri" w:cs="Calibri"/>
          <w:lang w:val="ru-RU" w:eastAsia="ru-RU"/>
        </w:rPr>
        <w:t>1.</w:t>
      </w:r>
      <w:r>
        <w:rPr>
          <w:rFonts w:ascii="Calibri" w:eastAsia="Times New Roman" w:hAnsi="Calibri" w:cs="Calibri"/>
          <w:lang w:val="ru-RU" w:eastAsia="ru-RU"/>
        </w:rPr>
        <w:t>7</w:t>
      </w:r>
      <w:r w:rsidRPr="002A585D">
        <w:rPr>
          <w:rFonts w:ascii="Calibri" w:eastAsia="Times New Roman" w:hAnsi="Calibri" w:cs="Calibri"/>
          <w:lang w:val="ru-RU" w:eastAsia="ru-RU"/>
        </w:rPr>
        <w:t>. Офис-менеджер подчиняется непосредственно руководителю </w:t>
      </w:r>
      <w:r>
        <w:rPr>
          <w:rFonts w:ascii="Calibri" w:eastAsia="Times New Roman" w:hAnsi="Calibri" w:cs="Calibri"/>
          <w:lang w:val="ru-RU" w:eastAsia="ru-RU"/>
        </w:rPr>
        <w:t>организации</w:t>
      </w:r>
      <w:r w:rsidRPr="002A585D">
        <w:rPr>
          <w:rFonts w:ascii="Calibri" w:eastAsia="Times New Roman" w:hAnsi="Calibri" w:cs="Calibri"/>
          <w:lang w:val="ru-RU" w:eastAsia="ru-RU"/>
        </w:rPr>
        <w:t>.</w:t>
      </w:r>
    </w:p>
    <w:p w14:paraId="4FCD1CAA" w14:textId="77777777" w:rsidR="0083730C" w:rsidRDefault="0083730C">
      <w:pPr>
        <w:pStyle w:val="ConsPlusNormal"/>
        <w:jc w:val="both"/>
      </w:pPr>
    </w:p>
    <w:p w14:paraId="0AD18392" w14:textId="77777777" w:rsidR="0083730C" w:rsidRDefault="0083730C">
      <w:pPr>
        <w:pStyle w:val="ConsPlusNormal"/>
        <w:jc w:val="center"/>
        <w:outlineLvl w:val="0"/>
      </w:pPr>
      <w:r>
        <w:t>2. Трудовые функции</w:t>
      </w:r>
    </w:p>
    <w:p w14:paraId="22B13B67" w14:textId="77777777" w:rsidR="0083730C" w:rsidRDefault="0083730C">
      <w:pPr>
        <w:pStyle w:val="ConsPlusNormal"/>
        <w:jc w:val="both"/>
      </w:pPr>
    </w:p>
    <w:p w14:paraId="22A287CB" w14:textId="7C604127" w:rsidR="00AD135D" w:rsidRDefault="00AD135D" w:rsidP="00AD135D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>
        <w:rPr>
          <w:rFonts w:ascii="Calibri" w:eastAsia="Times New Roman" w:hAnsi="Calibri" w:cs="Calibri"/>
          <w:lang w:val="ru-RU" w:eastAsia="ru-RU"/>
        </w:rPr>
        <w:t>Офис-менеджер:</w:t>
      </w:r>
    </w:p>
    <w:p w14:paraId="04409D36" w14:textId="66374E83" w:rsidR="0083730C" w:rsidRPr="00AD135D" w:rsidRDefault="0083730C" w:rsidP="00AD135D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AD135D">
        <w:rPr>
          <w:rFonts w:ascii="Calibri" w:eastAsia="Times New Roman" w:hAnsi="Calibri" w:cs="Calibri"/>
          <w:lang w:val="ru-RU" w:eastAsia="ru-RU"/>
        </w:rPr>
        <w:t xml:space="preserve">2.1. </w:t>
      </w:r>
      <w:r w:rsidR="00AD135D">
        <w:rPr>
          <w:rFonts w:ascii="Calibri" w:eastAsia="Times New Roman" w:hAnsi="Calibri" w:cs="Calibri"/>
          <w:lang w:val="ru-RU" w:eastAsia="ru-RU"/>
        </w:rPr>
        <w:t>отвечает за обеспечение</w:t>
      </w:r>
      <w:r w:rsidRPr="00AD135D">
        <w:rPr>
          <w:rFonts w:ascii="Calibri" w:eastAsia="Times New Roman" w:hAnsi="Calibri" w:cs="Calibri"/>
          <w:lang w:val="ru-RU" w:eastAsia="ru-RU"/>
        </w:rPr>
        <w:t xml:space="preserve"> работников расходными материалами, товарами, оборудованием и услугами для создания оптимальных условий труда:</w:t>
      </w:r>
    </w:p>
    <w:p w14:paraId="3DDBDC56" w14:textId="5AD558E5" w:rsidR="0083730C" w:rsidRPr="00AD135D" w:rsidRDefault="0083730C" w:rsidP="00AD135D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bookmarkStart w:id="0" w:name="P99"/>
      <w:bookmarkEnd w:id="0"/>
      <w:r w:rsidRPr="00AD135D">
        <w:rPr>
          <w:rFonts w:ascii="Calibri" w:eastAsia="Times New Roman" w:hAnsi="Calibri" w:cs="Calibri"/>
          <w:lang w:val="ru-RU" w:eastAsia="ru-RU"/>
        </w:rPr>
        <w:t>2.1.</w:t>
      </w:r>
      <w:r w:rsidR="00C10628">
        <w:rPr>
          <w:rFonts w:ascii="Calibri" w:eastAsia="Times New Roman" w:hAnsi="Calibri" w:cs="Calibri"/>
          <w:lang w:val="ru-RU" w:eastAsia="ru-RU"/>
        </w:rPr>
        <w:t>1</w:t>
      </w:r>
      <w:r w:rsidRPr="00AD135D">
        <w:rPr>
          <w:rFonts w:ascii="Calibri" w:eastAsia="Times New Roman" w:hAnsi="Calibri" w:cs="Calibri"/>
          <w:lang w:val="ru-RU" w:eastAsia="ru-RU"/>
        </w:rPr>
        <w:t xml:space="preserve">. </w:t>
      </w:r>
      <w:r w:rsidR="00AD135D">
        <w:rPr>
          <w:rFonts w:ascii="Calibri" w:eastAsia="Times New Roman" w:hAnsi="Calibri" w:cs="Calibri"/>
          <w:lang w:val="ru-RU" w:eastAsia="ru-RU"/>
        </w:rPr>
        <w:t>определяет</w:t>
      </w:r>
      <w:r w:rsidRPr="00AD135D">
        <w:rPr>
          <w:rFonts w:ascii="Calibri" w:eastAsia="Times New Roman" w:hAnsi="Calibri" w:cs="Calibri"/>
          <w:lang w:val="ru-RU" w:eastAsia="ru-RU"/>
        </w:rPr>
        <w:t xml:space="preserve"> потребност</w:t>
      </w:r>
      <w:r w:rsidR="00AD135D">
        <w:rPr>
          <w:rFonts w:ascii="Calibri" w:eastAsia="Times New Roman" w:hAnsi="Calibri" w:cs="Calibri"/>
          <w:lang w:val="ru-RU" w:eastAsia="ru-RU"/>
        </w:rPr>
        <w:t>и</w:t>
      </w:r>
      <w:r w:rsidRPr="00AD135D">
        <w:rPr>
          <w:rFonts w:ascii="Calibri" w:eastAsia="Times New Roman" w:hAnsi="Calibri" w:cs="Calibri"/>
          <w:lang w:val="ru-RU" w:eastAsia="ru-RU"/>
        </w:rPr>
        <w:t xml:space="preserve"> в товарах и услугах для создания оптимальных условий труда.</w:t>
      </w:r>
    </w:p>
    <w:p w14:paraId="36A0A02A" w14:textId="7948C1D7" w:rsidR="0083730C" w:rsidRPr="00AD135D" w:rsidRDefault="0083730C" w:rsidP="00AD135D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bookmarkStart w:id="1" w:name="P100"/>
      <w:bookmarkEnd w:id="1"/>
      <w:r w:rsidRPr="00AD135D">
        <w:rPr>
          <w:rFonts w:ascii="Calibri" w:eastAsia="Times New Roman" w:hAnsi="Calibri" w:cs="Calibri"/>
          <w:lang w:val="ru-RU" w:eastAsia="ru-RU"/>
        </w:rPr>
        <w:t>2.1.</w:t>
      </w:r>
      <w:r w:rsidR="00C10628">
        <w:rPr>
          <w:rFonts w:ascii="Calibri" w:eastAsia="Times New Roman" w:hAnsi="Calibri" w:cs="Calibri"/>
          <w:lang w:val="ru-RU" w:eastAsia="ru-RU"/>
        </w:rPr>
        <w:t>2</w:t>
      </w:r>
      <w:r w:rsidRPr="00AD135D">
        <w:rPr>
          <w:rFonts w:ascii="Calibri" w:eastAsia="Times New Roman" w:hAnsi="Calibri" w:cs="Calibri"/>
          <w:lang w:val="ru-RU" w:eastAsia="ru-RU"/>
        </w:rPr>
        <w:t xml:space="preserve">. </w:t>
      </w:r>
      <w:r w:rsidR="00AD135D">
        <w:rPr>
          <w:rFonts w:ascii="Calibri" w:eastAsia="Times New Roman" w:hAnsi="Calibri" w:cs="Calibri"/>
          <w:lang w:val="ru-RU" w:eastAsia="ru-RU"/>
        </w:rPr>
        <w:t>организует</w:t>
      </w:r>
      <w:r w:rsidRPr="00AD135D">
        <w:rPr>
          <w:rFonts w:ascii="Calibri" w:eastAsia="Times New Roman" w:hAnsi="Calibri" w:cs="Calibri"/>
          <w:lang w:val="ru-RU" w:eastAsia="ru-RU"/>
        </w:rPr>
        <w:t xml:space="preserve"> процесс закупки и приобретение товаров и услуг для создания оптимальных условий труда.</w:t>
      </w:r>
    </w:p>
    <w:p w14:paraId="4B2D4BB1" w14:textId="1E36831C" w:rsidR="0083730C" w:rsidRPr="00AD135D" w:rsidRDefault="0083730C" w:rsidP="00AD135D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bookmarkStart w:id="2" w:name="P101"/>
      <w:bookmarkEnd w:id="2"/>
      <w:r w:rsidRPr="00AD135D">
        <w:rPr>
          <w:rFonts w:ascii="Calibri" w:eastAsia="Times New Roman" w:hAnsi="Calibri" w:cs="Calibri"/>
          <w:lang w:val="ru-RU" w:eastAsia="ru-RU"/>
        </w:rPr>
        <w:t>2.1.</w:t>
      </w:r>
      <w:r w:rsidR="00C10628">
        <w:rPr>
          <w:rFonts w:ascii="Calibri" w:eastAsia="Times New Roman" w:hAnsi="Calibri" w:cs="Calibri"/>
          <w:lang w:val="ru-RU" w:eastAsia="ru-RU"/>
        </w:rPr>
        <w:t>3</w:t>
      </w:r>
      <w:r w:rsidRPr="00AD135D">
        <w:rPr>
          <w:rFonts w:ascii="Calibri" w:eastAsia="Times New Roman" w:hAnsi="Calibri" w:cs="Calibri"/>
          <w:lang w:val="ru-RU" w:eastAsia="ru-RU"/>
        </w:rPr>
        <w:t xml:space="preserve">. </w:t>
      </w:r>
      <w:r w:rsidR="00AD135D">
        <w:rPr>
          <w:rFonts w:ascii="Calibri" w:eastAsia="Times New Roman" w:hAnsi="Calibri" w:cs="Calibri"/>
          <w:lang w:val="ru-RU" w:eastAsia="ru-RU"/>
        </w:rPr>
        <w:t>контролирует</w:t>
      </w:r>
      <w:r w:rsidRPr="00AD135D">
        <w:rPr>
          <w:rFonts w:ascii="Calibri" w:eastAsia="Times New Roman" w:hAnsi="Calibri" w:cs="Calibri"/>
          <w:lang w:val="ru-RU" w:eastAsia="ru-RU"/>
        </w:rPr>
        <w:t xml:space="preserve"> исполнени</w:t>
      </w:r>
      <w:r w:rsidR="00AD135D">
        <w:rPr>
          <w:rFonts w:ascii="Calibri" w:eastAsia="Times New Roman" w:hAnsi="Calibri" w:cs="Calibri"/>
          <w:lang w:val="ru-RU" w:eastAsia="ru-RU"/>
        </w:rPr>
        <w:t>е</w:t>
      </w:r>
      <w:r w:rsidRPr="00AD135D">
        <w:rPr>
          <w:rFonts w:ascii="Calibri" w:eastAsia="Times New Roman" w:hAnsi="Calibri" w:cs="Calibri"/>
          <w:lang w:val="ru-RU" w:eastAsia="ru-RU"/>
        </w:rPr>
        <w:t xml:space="preserve"> условий договоров на поставку товаров и услуг для создания оптимальных условий труда.</w:t>
      </w:r>
    </w:p>
    <w:p w14:paraId="23BD9660" w14:textId="28E725AA" w:rsidR="0083730C" w:rsidRPr="00AD135D" w:rsidRDefault="0083730C" w:rsidP="00AD135D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bookmarkStart w:id="3" w:name="P102"/>
      <w:bookmarkEnd w:id="3"/>
      <w:r w:rsidRPr="00AD135D">
        <w:rPr>
          <w:rFonts w:ascii="Calibri" w:eastAsia="Times New Roman" w:hAnsi="Calibri" w:cs="Calibri"/>
          <w:lang w:val="ru-RU" w:eastAsia="ru-RU"/>
        </w:rPr>
        <w:t>2.1.</w:t>
      </w:r>
      <w:r w:rsidR="00C10628">
        <w:rPr>
          <w:rFonts w:ascii="Calibri" w:eastAsia="Times New Roman" w:hAnsi="Calibri" w:cs="Calibri"/>
          <w:lang w:val="ru-RU" w:eastAsia="ru-RU"/>
        </w:rPr>
        <w:t>4</w:t>
      </w:r>
      <w:r w:rsidRPr="00AD135D">
        <w:rPr>
          <w:rFonts w:ascii="Calibri" w:eastAsia="Times New Roman" w:hAnsi="Calibri" w:cs="Calibri"/>
          <w:lang w:val="ru-RU" w:eastAsia="ru-RU"/>
        </w:rPr>
        <w:t xml:space="preserve">. </w:t>
      </w:r>
      <w:r w:rsidR="00AD135D">
        <w:rPr>
          <w:rFonts w:ascii="Calibri" w:eastAsia="Times New Roman" w:hAnsi="Calibri" w:cs="Calibri"/>
          <w:lang w:val="ru-RU" w:eastAsia="ru-RU"/>
        </w:rPr>
        <w:t>организует</w:t>
      </w:r>
      <w:r w:rsidRPr="00AD135D">
        <w:rPr>
          <w:rFonts w:ascii="Calibri" w:eastAsia="Times New Roman" w:hAnsi="Calibri" w:cs="Calibri"/>
          <w:lang w:val="ru-RU" w:eastAsia="ru-RU"/>
        </w:rPr>
        <w:t xml:space="preserve"> работ</w:t>
      </w:r>
      <w:r w:rsidR="00AD135D">
        <w:rPr>
          <w:rFonts w:ascii="Calibri" w:eastAsia="Times New Roman" w:hAnsi="Calibri" w:cs="Calibri"/>
          <w:lang w:val="ru-RU" w:eastAsia="ru-RU"/>
        </w:rPr>
        <w:t>у</w:t>
      </w:r>
      <w:r w:rsidRPr="00AD135D">
        <w:rPr>
          <w:rFonts w:ascii="Calibri" w:eastAsia="Times New Roman" w:hAnsi="Calibri" w:cs="Calibri"/>
          <w:lang w:val="ru-RU" w:eastAsia="ru-RU"/>
        </w:rPr>
        <w:t xml:space="preserve"> складского хозяйства организации и учет товарно-материальных ценностей (ТМЦ), используемых для создания оптимальных условий труда.</w:t>
      </w:r>
    </w:p>
    <w:p w14:paraId="3B3EA8E2" w14:textId="05FE40F7" w:rsidR="0083730C" w:rsidRDefault="0083730C" w:rsidP="00AD135D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bookmarkStart w:id="4" w:name="P103"/>
      <w:bookmarkEnd w:id="4"/>
      <w:r w:rsidRPr="00AD135D">
        <w:rPr>
          <w:rFonts w:ascii="Calibri" w:eastAsia="Times New Roman" w:hAnsi="Calibri" w:cs="Calibri"/>
          <w:lang w:val="ru-RU" w:eastAsia="ru-RU"/>
        </w:rPr>
        <w:t>2.1.</w:t>
      </w:r>
      <w:r w:rsidR="00C10628">
        <w:rPr>
          <w:rFonts w:ascii="Calibri" w:eastAsia="Times New Roman" w:hAnsi="Calibri" w:cs="Calibri"/>
          <w:lang w:val="ru-RU" w:eastAsia="ru-RU"/>
        </w:rPr>
        <w:t>5</w:t>
      </w:r>
      <w:r w:rsidRPr="00AD135D">
        <w:rPr>
          <w:rFonts w:ascii="Calibri" w:eastAsia="Times New Roman" w:hAnsi="Calibri" w:cs="Calibri"/>
          <w:lang w:val="ru-RU" w:eastAsia="ru-RU"/>
        </w:rPr>
        <w:t xml:space="preserve">. </w:t>
      </w:r>
      <w:r w:rsidR="00AD135D">
        <w:rPr>
          <w:rFonts w:ascii="Calibri" w:eastAsia="Times New Roman" w:hAnsi="Calibri" w:cs="Calibri"/>
          <w:lang w:val="ru-RU" w:eastAsia="ru-RU"/>
        </w:rPr>
        <w:t>отвечает за</w:t>
      </w:r>
      <w:r w:rsidRPr="00AD135D">
        <w:rPr>
          <w:rFonts w:ascii="Calibri" w:eastAsia="Times New Roman" w:hAnsi="Calibri" w:cs="Calibri"/>
          <w:lang w:val="ru-RU" w:eastAsia="ru-RU"/>
        </w:rPr>
        <w:t xml:space="preserve"> техническо</w:t>
      </w:r>
      <w:r w:rsidR="00AD135D">
        <w:rPr>
          <w:rFonts w:ascii="Calibri" w:eastAsia="Times New Roman" w:hAnsi="Calibri" w:cs="Calibri"/>
          <w:lang w:val="ru-RU" w:eastAsia="ru-RU"/>
        </w:rPr>
        <w:t>е</w:t>
      </w:r>
      <w:r w:rsidRPr="00AD135D">
        <w:rPr>
          <w:rFonts w:ascii="Calibri" w:eastAsia="Times New Roman" w:hAnsi="Calibri" w:cs="Calibri"/>
          <w:lang w:val="ru-RU" w:eastAsia="ru-RU"/>
        </w:rPr>
        <w:t xml:space="preserve"> и сервисно</w:t>
      </w:r>
      <w:r w:rsidR="00AD135D">
        <w:rPr>
          <w:rFonts w:ascii="Calibri" w:eastAsia="Times New Roman" w:hAnsi="Calibri" w:cs="Calibri"/>
          <w:lang w:val="ru-RU" w:eastAsia="ru-RU"/>
        </w:rPr>
        <w:t>е</w:t>
      </w:r>
      <w:r w:rsidRPr="00AD135D">
        <w:rPr>
          <w:rFonts w:ascii="Calibri" w:eastAsia="Times New Roman" w:hAnsi="Calibri" w:cs="Calibri"/>
          <w:lang w:val="ru-RU" w:eastAsia="ru-RU"/>
        </w:rPr>
        <w:t xml:space="preserve"> обслуживани</w:t>
      </w:r>
      <w:r w:rsidR="00AD135D">
        <w:rPr>
          <w:rFonts w:ascii="Calibri" w:eastAsia="Times New Roman" w:hAnsi="Calibri" w:cs="Calibri"/>
          <w:lang w:val="ru-RU" w:eastAsia="ru-RU"/>
        </w:rPr>
        <w:t>е</w:t>
      </w:r>
      <w:r w:rsidRPr="00AD135D">
        <w:rPr>
          <w:rFonts w:ascii="Calibri" w:eastAsia="Times New Roman" w:hAnsi="Calibri" w:cs="Calibri"/>
          <w:lang w:val="ru-RU" w:eastAsia="ru-RU"/>
        </w:rPr>
        <w:t xml:space="preserve"> приобретенного офисного оборудования (кроме оргтехники) и контроль его состояния.</w:t>
      </w:r>
    </w:p>
    <w:p w14:paraId="6EA0A7DC" w14:textId="09566519" w:rsidR="00C10628" w:rsidRPr="002A585D" w:rsidRDefault="00C10628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>
        <w:rPr>
          <w:rFonts w:ascii="Calibri" w:eastAsia="Times New Roman" w:hAnsi="Calibri" w:cs="Calibri"/>
          <w:lang w:val="ru-RU" w:eastAsia="ru-RU"/>
        </w:rPr>
        <w:t>2.1.6.</w:t>
      </w:r>
      <w:r w:rsidRPr="00C10628">
        <w:rPr>
          <w:rFonts w:ascii="Calibri" w:eastAsia="Times New Roman" w:hAnsi="Calibri" w:cs="Calibri"/>
          <w:lang w:val="ru-RU" w:eastAsia="ru-RU"/>
        </w:rPr>
        <w:t xml:space="preserve"> </w:t>
      </w:r>
      <w:r>
        <w:rPr>
          <w:rFonts w:ascii="Calibri" w:eastAsia="Times New Roman" w:hAnsi="Calibri" w:cs="Calibri"/>
          <w:lang w:val="ru-RU" w:eastAsia="ru-RU"/>
        </w:rPr>
        <w:t>формирует</w:t>
      </w:r>
      <w:r w:rsidRPr="002A585D">
        <w:rPr>
          <w:rFonts w:ascii="Calibri" w:eastAsia="Times New Roman" w:hAnsi="Calibri" w:cs="Calibri"/>
          <w:lang w:val="ru-RU" w:eastAsia="ru-RU"/>
        </w:rPr>
        <w:t xml:space="preserve"> бюджет расходов на офисные нужды.</w:t>
      </w:r>
    </w:p>
    <w:p w14:paraId="2A5BB246" w14:textId="3D81070D" w:rsidR="00AD135D" w:rsidRPr="002A585D" w:rsidRDefault="00AD135D" w:rsidP="00AD135D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>
        <w:rPr>
          <w:rFonts w:ascii="Calibri" w:eastAsia="Times New Roman" w:hAnsi="Calibri" w:cs="Calibri"/>
          <w:lang w:val="ru-RU" w:eastAsia="ru-RU"/>
        </w:rPr>
        <w:t xml:space="preserve">2.2. организует </w:t>
      </w:r>
      <w:r w:rsidRPr="002A585D">
        <w:rPr>
          <w:rFonts w:ascii="Calibri" w:eastAsia="Times New Roman" w:hAnsi="Calibri" w:cs="Calibri"/>
          <w:lang w:val="ru-RU" w:eastAsia="ru-RU"/>
        </w:rPr>
        <w:t>поездки и командировки: заказыва</w:t>
      </w:r>
      <w:r>
        <w:rPr>
          <w:rFonts w:ascii="Calibri" w:eastAsia="Times New Roman" w:hAnsi="Calibri" w:cs="Calibri"/>
          <w:lang w:val="ru-RU" w:eastAsia="ru-RU"/>
        </w:rPr>
        <w:t xml:space="preserve">ет </w:t>
      </w:r>
      <w:r w:rsidRPr="002A585D">
        <w:rPr>
          <w:rFonts w:ascii="Calibri" w:eastAsia="Times New Roman" w:hAnsi="Calibri" w:cs="Calibri"/>
          <w:lang w:val="ru-RU" w:eastAsia="ru-RU"/>
        </w:rPr>
        <w:t>билеты, бронир</w:t>
      </w:r>
      <w:r>
        <w:rPr>
          <w:rFonts w:ascii="Calibri" w:eastAsia="Times New Roman" w:hAnsi="Calibri" w:cs="Calibri"/>
          <w:lang w:val="ru-RU" w:eastAsia="ru-RU"/>
        </w:rPr>
        <w:t>ует</w:t>
      </w:r>
      <w:r w:rsidRPr="002A585D">
        <w:rPr>
          <w:rFonts w:ascii="Calibri" w:eastAsia="Times New Roman" w:hAnsi="Calibri" w:cs="Calibri"/>
          <w:lang w:val="ru-RU" w:eastAsia="ru-RU"/>
        </w:rPr>
        <w:t> гостиницы и осуществля</w:t>
      </w:r>
      <w:r>
        <w:rPr>
          <w:rFonts w:ascii="Calibri" w:eastAsia="Times New Roman" w:hAnsi="Calibri" w:cs="Calibri"/>
          <w:lang w:val="ru-RU" w:eastAsia="ru-RU"/>
        </w:rPr>
        <w:t>ет</w:t>
      </w:r>
      <w:r w:rsidRPr="002A585D">
        <w:rPr>
          <w:rFonts w:ascii="Calibri" w:eastAsia="Times New Roman" w:hAnsi="Calibri" w:cs="Calibri"/>
          <w:lang w:val="ru-RU" w:eastAsia="ru-RU"/>
        </w:rPr>
        <w:t xml:space="preserve"> иные задачи по поручению непосредственного руководителя.</w:t>
      </w:r>
    </w:p>
    <w:p w14:paraId="1AD2E8B2" w14:textId="79419F35" w:rsidR="00AD135D" w:rsidRPr="002A585D" w:rsidRDefault="00AD135D" w:rsidP="00AD135D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2A585D">
        <w:rPr>
          <w:rFonts w:ascii="Calibri" w:eastAsia="Times New Roman" w:hAnsi="Calibri" w:cs="Calibri"/>
          <w:lang w:val="ru-RU" w:eastAsia="ru-RU"/>
        </w:rPr>
        <w:t>2.</w:t>
      </w:r>
      <w:r>
        <w:rPr>
          <w:rFonts w:ascii="Calibri" w:eastAsia="Times New Roman" w:hAnsi="Calibri" w:cs="Calibri"/>
          <w:lang w:val="ru-RU" w:eastAsia="ru-RU"/>
        </w:rPr>
        <w:t>3</w:t>
      </w:r>
      <w:r w:rsidRPr="002A585D">
        <w:rPr>
          <w:rFonts w:ascii="Calibri" w:eastAsia="Times New Roman" w:hAnsi="Calibri" w:cs="Calibri"/>
          <w:lang w:val="ru-RU" w:eastAsia="ru-RU"/>
        </w:rPr>
        <w:t xml:space="preserve">. </w:t>
      </w:r>
      <w:r>
        <w:rPr>
          <w:rFonts w:ascii="Calibri" w:eastAsia="Times New Roman" w:hAnsi="Calibri" w:cs="Calibri"/>
          <w:lang w:val="ru-RU" w:eastAsia="ru-RU"/>
        </w:rPr>
        <w:t>организует</w:t>
      </w:r>
      <w:r w:rsidRPr="002A585D">
        <w:rPr>
          <w:rFonts w:ascii="Calibri" w:eastAsia="Times New Roman" w:hAnsi="Calibri" w:cs="Calibri"/>
          <w:lang w:val="ru-RU" w:eastAsia="ru-RU"/>
        </w:rPr>
        <w:t xml:space="preserve"> встречи, совещани</w:t>
      </w:r>
      <w:r>
        <w:rPr>
          <w:rFonts w:ascii="Calibri" w:eastAsia="Times New Roman" w:hAnsi="Calibri" w:cs="Calibri"/>
          <w:lang w:val="ru-RU" w:eastAsia="ru-RU"/>
        </w:rPr>
        <w:t>я</w:t>
      </w:r>
      <w:r w:rsidRPr="002A585D">
        <w:rPr>
          <w:rFonts w:ascii="Calibri" w:eastAsia="Times New Roman" w:hAnsi="Calibri" w:cs="Calibri"/>
          <w:lang w:val="ru-RU" w:eastAsia="ru-RU"/>
        </w:rPr>
        <w:t xml:space="preserve"> и переговоры.</w:t>
      </w:r>
    </w:p>
    <w:p w14:paraId="2835B029" w14:textId="59B06811" w:rsidR="00AD135D" w:rsidRPr="002A585D" w:rsidRDefault="00AD135D" w:rsidP="00AD135D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2A585D">
        <w:rPr>
          <w:rFonts w:ascii="Calibri" w:eastAsia="Times New Roman" w:hAnsi="Calibri" w:cs="Calibri"/>
          <w:lang w:val="ru-RU" w:eastAsia="ru-RU"/>
        </w:rPr>
        <w:lastRenderedPageBreak/>
        <w:t>2.</w:t>
      </w:r>
      <w:r>
        <w:rPr>
          <w:rFonts w:ascii="Calibri" w:eastAsia="Times New Roman" w:hAnsi="Calibri" w:cs="Calibri"/>
          <w:lang w:val="ru-RU" w:eastAsia="ru-RU"/>
        </w:rPr>
        <w:t>4</w:t>
      </w:r>
      <w:r w:rsidRPr="002A585D">
        <w:rPr>
          <w:rFonts w:ascii="Calibri" w:eastAsia="Times New Roman" w:hAnsi="Calibri" w:cs="Calibri"/>
          <w:lang w:val="ru-RU" w:eastAsia="ru-RU"/>
        </w:rPr>
        <w:t xml:space="preserve">. </w:t>
      </w:r>
      <w:r>
        <w:rPr>
          <w:rFonts w:ascii="Calibri" w:eastAsia="Times New Roman" w:hAnsi="Calibri" w:cs="Calibri"/>
          <w:lang w:val="ru-RU" w:eastAsia="ru-RU"/>
        </w:rPr>
        <w:t>участвует</w:t>
      </w:r>
      <w:r w:rsidRPr="002A585D">
        <w:rPr>
          <w:rFonts w:ascii="Calibri" w:eastAsia="Times New Roman" w:hAnsi="Calibri" w:cs="Calibri"/>
          <w:lang w:val="ru-RU" w:eastAsia="ru-RU"/>
        </w:rPr>
        <w:t> в организации корпоративных мероприятий.</w:t>
      </w:r>
    </w:p>
    <w:p w14:paraId="76D18ABB" w14:textId="2A8433DE" w:rsidR="00AD135D" w:rsidRPr="00AD135D" w:rsidRDefault="00AD135D" w:rsidP="00AD135D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>
        <w:rPr>
          <w:rFonts w:ascii="Calibri" w:eastAsia="Times New Roman" w:hAnsi="Calibri" w:cs="Calibri"/>
          <w:lang w:val="ru-RU" w:eastAsia="ru-RU"/>
        </w:rPr>
        <w:t>2.</w:t>
      </w:r>
      <w:r w:rsidR="00C10628">
        <w:rPr>
          <w:rFonts w:ascii="Calibri" w:eastAsia="Times New Roman" w:hAnsi="Calibri" w:cs="Calibri"/>
          <w:lang w:val="ru-RU" w:eastAsia="ru-RU"/>
        </w:rPr>
        <w:t>5</w:t>
      </w:r>
      <w:r>
        <w:rPr>
          <w:rFonts w:ascii="Calibri" w:eastAsia="Times New Roman" w:hAnsi="Calibri" w:cs="Calibri"/>
          <w:lang w:val="ru-RU" w:eastAsia="ru-RU"/>
        </w:rPr>
        <w:t>. выполняет поручения непосредственного руководителя.</w:t>
      </w:r>
    </w:p>
    <w:p w14:paraId="6DE1AEEE" w14:textId="583B26F3" w:rsidR="0083730C" w:rsidRPr="00AD135D" w:rsidRDefault="0083730C" w:rsidP="00AD135D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AD135D">
        <w:rPr>
          <w:rFonts w:ascii="Calibri" w:eastAsia="Times New Roman" w:hAnsi="Calibri" w:cs="Calibri"/>
          <w:lang w:val="ru-RU" w:eastAsia="ru-RU"/>
        </w:rPr>
        <w:t>2.</w:t>
      </w:r>
      <w:r w:rsidR="00C10628">
        <w:rPr>
          <w:rFonts w:ascii="Calibri" w:eastAsia="Times New Roman" w:hAnsi="Calibri" w:cs="Calibri"/>
          <w:lang w:val="ru-RU" w:eastAsia="ru-RU"/>
        </w:rPr>
        <w:t>6</w:t>
      </w:r>
      <w:r w:rsidRPr="00AD135D">
        <w:rPr>
          <w:rFonts w:ascii="Calibri" w:eastAsia="Times New Roman" w:hAnsi="Calibri" w:cs="Calibri"/>
          <w:lang w:val="ru-RU" w:eastAsia="ru-RU"/>
        </w:rPr>
        <w:t>. _________________________________________________________________.</w:t>
      </w:r>
    </w:p>
    <w:p w14:paraId="0600CF95" w14:textId="11BB4791" w:rsidR="0083730C" w:rsidRPr="00AD135D" w:rsidRDefault="0083730C" w:rsidP="00AD135D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AD135D">
        <w:rPr>
          <w:rFonts w:ascii="Calibri" w:eastAsia="Times New Roman" w:hAnsi="Calibri" w:cs="Calibri"/>
          <w:lang w:val="ru-RU" w:eastAsia="ru-RU"/>
        </w:rPr>
        <w:t xml:space="preserve">                                (другие функции)</w:t>
      </w:r>
    </w:p>
    <w:p w14:paraId="682848FD" w14:textId="77777777" w:rsidR="0083730C" w:rsidRDefault="0083730C">
      <w:pPr>
        <w:pStyle w:val="ConsPlusNormal"/>
        <w:jc w:val="both"/>
      </w:pPr>
    </w:p>
    <w:p w14:paraId="6C850526" w14:textId="77777777" w:rsidR="0083730C" w:rsidRDefault="0083730C">
      <w:pPr>
        <w:pStyle w:val="ConsPlusNormal"/>
        <w:jc w:val="center"/>
        <w:outlineLvl w:val="0"/>
      </w:pPr>
      <w:r>
        <w:t>3. Должностные обязанности</w:t>
      </w:r>
    </w:p>
    <w:p w14:paraId="46236A95" w14:textId="77777777" w:rsidR="0083730C" w:rsidRDefault="0083730C">
      <w:pPr>
        <w:pStyle w:val="ConsPlusNormal"/>
        <w:jc w:val="both"/>
      </w:pPr>
    </w:p>
    <w:p w14:paraId="57BC9FA2" w14:textId="0B622036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 xml:space="preserve">3.1. </w:t>
      </w:r>
      <w:r w:rsidR="00C10628">
        <w:rPr>
          <w:rFonts w:ascii="Calibri" w:eastAsia="Times New Roman" w:hAnsi="Calibri" w:cs="Calibri"/>
          <w:lang w:val="ru-RU" w:eastAsia="ru-RU"/>
        </w:rPr>
        <w:t>Офис-менеджер вып</w:t>
      </w:r>
      <w:r w:rsidRPr="00C10628">
        <w:rPr>
          <w:rFonts w:ascii="Calibri" w:eastAsia="Times New Roman" w:hAnsi="Calibri" w:cs="Calibri"/>
          <w:lang w:val="ru-RU" w:eastAsia="ru-RU"/>
        </w:rPr>
        <w:t>олняет следующие обязанности:</w:t>
      </w:r>
    </w:p>
    <w:p w14:paraId="7A44EAF5" w14:textId="5B849E91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3.1.1. В рамках трудовой функции, указанной в пп. 2.1.</w:t>
      </w:r>
      <w:r w:rsidR="00C10628">
        <w:rPr>
          <w:rFonts w:ascii="Calibri" w:eastAsia="Times New Roman" w:hAnsi="Calibri" w:cs="Calibri"/>
          <w:lang w:val="ru-RU" w:eastAsia="ru-RU"/>
        </w:rPr>
        <w:t>1.</w:t>
      </w:r>
      <w:r w:rsidRPr="00C10628">
        <w:rPr>
          <w:rFonts w:ascii="Calibri" w:eastAsia="Times New Roman" w:hAnsi="Calibri" w:cs="Calibri"/>
          <w:lang w:val="ru-RU" w:eastAsia="ru-RU"/>
        </w:rPr>
        <w:t xml:space="preserve"> настоящей </w:t>
      </w:r>
      <w:r w:rsidR="00C10628">
        <w:rPr>
          <w:rFonts w:ascii="Calibri" w:eastAsia="Times New Roman" w:hAnsi="Calibri" w:cs="Calibri"/>
          <w:lang w:val="ru-RU" w:eastAsia="ru-RU"/>
        </w:rPr>
        <w:t>Д</w:t>
      </w:r>
      <w:r w:rsidRPr="00C10628">
        <w:rPr>
          <w:rFonts w:ascii="Calibri" w:eastAsia="Times New Roman" w:hAnsi="Calibri" w:cs="Calibri"/>
          <w:lang w:val="ru-RU" w:eastAsia="ru-RU"/>
        </w:rPr>
        <w:t>олжностной инструкции:</w:t>
      </w:r>
    </w:p>
    <w:p w14:paraId="40F6A26E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1) осуществляет прием заявок на товары и услуги для создания оптимальных условий труда;</w:t>
      </w:r>
    </w:p>
    <w:p w14:paraId="50C21F51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2) определяет качественные и количественные потребности работников в канцелярских, хозяйственных и сопутствующих товарах и услугах, офисного оборудования;</w:t>
      </w:r>
    </w:p>
    <w:p w14:paraId="42383999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3) проводит анализ соответствия поступивших заявок локальным нормативным актам организации, а также запланированному бюджету;</w:t>
      </w:r>
    </w:p>
    <w:p w14:paraId="02066DE4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4) подготавливает данные для выбора поставщика товаров и услуг;</w:t>
      </w:r>
    </w:p>
    <w:p w14:paraId="4BB265FF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5) подготавливает план поставки по заявкам на товары и услуги;</w:t>
      </w:r>
    </w:p>
    <w:p w14:paraId="15FFBAE3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6) формирует заказ поставщику товаров и услуг;</w:t>
      </w:r>
    </w:p>
    <w:p w14:paraId="0EB15961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7) производит отправку заявки поставщику товаров и услуг;</w:t>
      </w:r>
    </w:p>
    <w:p w14:paraId="44BE9995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8) составляет сводные учетные и отчетные документы по определению потребностей в товарах и услугах для создания оптимальных условий труда.</w:t>
      </w:r>
    </w:p>
    <w:p w14:paraId="5F16BD92" w14:textId="3E79EB1C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 xml:space="preserve">3.1.2. В рамках трудовой функции, указанной в пп. 2.1.2 настоящей </w:t>
      </w:r>
      <w:r w:rsidR="00C10628">
        <w:rPr>
          <w:rFonts w:ascii="Calibri" w:eastAsia="Times New Roman" w:hAnsi="Calibri" w:cs="Calibri"/>
          <w:lang w:val="ru-RU" w:eastAsia="ru-RU"/>
        </w:rPr>
        <w:t>Д</w:t>
      </w:r>
      <w:r w:rsidRPr="00C10628">
        <w:rPr>
          <w:rFonts w:ascii="Calibri" w:eastAsia="Times New Roman" w:hAnsi="Calibri" w:cs="Calibri"/>
          <w:lang w:val="ru-RU" w:eastAsia="ru-RU"/>
        </w:rPr>
        <w:t>олжностной инструкции:</w:t>
      </w:r>
    </w:p>
    <w:p w14:paraId="06737F15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1) проводит анализ рынка товаров и услуг, соответствующих потребностям организации;</w:t>
      </w:r>
    </w:p>
    <w:p w14:paraId="17DEF178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2) организует отбор поставщиков с применением конкурентных способов закупки;</w:t>
      </w:r>
    </w:p>
    <w:p w14:paraId="5EE23BD8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3) подготавливает документацию для проведения процедур выбора поставщиков и закупки;</w:t>
      </w:r>
    </w:p>
    <w:p w14:paraId="281EB09A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4) сопровождает процедуру заключения контрактов на поставку товаров и предоставление услуг;</w:t>
      </w:r>
    </w:p>
    <w:p w14:paraId="3C69C356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5) осуществляет систематизацию и обобщение информации о заключенных договорах;</w:t>
      </w:r>
    </w:p>
    <w:p w14:paraId="40778758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6) ведет реестр договоров на поставку товаров и оказание услуг;</w:t>
      </w:r>
    </w:p>
    <w:p w14:paraId="44901149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7) ведет базу поставщиков товаров и услуг;</w:t>
      </w:r>
    </w:p>
    <w:p w14:paraId="65F400F3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8) проводит мониторинг цен на приобретаемые товары и услуги;</w:t>
      </w:r>
    </w:p>
    <w:p w14:paraId="5CD5458A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9) проводит работу с поставщиками товаров и услуг с целью улучшения качества и снижения затрат;</w:t>
      </w:r>
    </w:p>
    <w:p w14:paraId="7CD9A21C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lastRenderedPageBreak/>
        <w:t>10) составляет сводные учетные и отчетные документы о фактах хозяйственной деятельности организации в части заказа поставки и использования товаров и услуг, состояния рынка товаров и услуг.</w:t>
      </w:r>
    </w:p>
    <w:p w14:paraId="442D0A5A" w14:textId="5AB580FD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 xml:space="preserve">3.1.3. В рамках трудовой функции, указанной в пп. 2.1.3 настоящей </w:t>
      </w:r>
      <w:r w:rsidR="00C10628">
        <w:rPr>
          <w:rFonts w:ascii="Calibri" w:eastAsia="Times New Roman" w:hAnsi="Calibri" w:cs="Calibri"/>
          <w:lang w:val="ru-RU" w:eastAsia="ru-RU"/>
        </w:rPr>
        <w:t>Д</w:t>
      </w:r>
      <w:r w:rsidRPr="00C10628">
        <w:rPr>
          <w:rFonts w:ascii="Calibri" w:eastAsia="Times New Roman" w:hAnsi="Calibri" w:cs="Calibri"/>
          <w:lang w:val="ru-RU" w:eastAsia="ru-RU"/>
        </w:rPr>
        <w:t>олжностной инструкции:</w:t>
      </w:r>
    </w:p>
    <w:p w14:paraId="0EF2F40B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1) отслеживает сроки проведения оплаты в соответствии с заключенными договорами, в том числе оферты;</w:t>
      </w:r>
    </w:p>
    <w:p w14:paraId="1988F934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2) контролирует соблюдение и исполнение условий договоров поставки товаров или предоставления услуги;</w:t>
      </w:r>
    </w:p>
    <w:p w14:paraId="36CD0400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3) контролирует соблюдение условий предоставления первичной документации;</w:t>
      </w:r>
    </w:p>
    <w:p w14:paraId="721F521B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4) осуществляет приемку поставляемых товаров и услуг в соответствии с действующими договорами, нормами и правилами;</w:t>
      </w:r>
    </w:p>
    <w:p w14:paraId="369DDB68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5) проверяет соответствие поставляемых товаров заявленным маркировкам и характеристикам, а также их количественного и качественного соответствия;</w:t>
      </w:r>
    </w:p>
    <w:p w14:paraId="60F6F986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6) проводит оценку качества оказываемых услуг;</w:t>
      </w:r>
    </w:p>
    <w:p w14:paraId="7DCF7439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7) оформляет принятые товары и услуги в соответствии с действующими договорами, нормами и правилами первичной отчетной документации;</w:t>
      </w:r>
    </w:p>
    <w:p w14:paraId="1AAABA27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8) оформляет отчетные документы в соответствии с требованиями для контрагентов и подразделений бухгалтерского учета;</w:t>
      </w:r>
    </w:p>
    <w:p w14:paraId="22B41EFF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9) ведет работу с поставщиками по устранению допущенных нарушений условий договоров;</w:t>
      </w:r>
    </w:p>
    <w:p w14:paraId="7315D248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10) взаимодействует с подразделениями организации по претензионной работе в случае нарушения контрагентами условий договоров;</w:t>
      </w:r>
    </w:p>
    <w:p w14:paraId="27311675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11) осуществляет актуализацию базы поставщиков товаров и услуг с точки зрения их благонадежности.</w:t>
      </w:r>
    </w:p>
    <w:p w14:paraId="21375B8D" w14:textId="3F14DCD5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 xml:space="preserve">3.1.4. В рамках трудовой функции, указанной в пп. 2.1.4 настоящей </w:t>
      </w:r>
      <w:r w:rsidR="00C10628">
        <w:rPr>
          <w:rFonts w:ascii="Calibri" w:eastAsia="Times New Roman" w:hAnsi="Calibri" w:cs="Calibri"/>
          <w:lang w:val="ru-RU" w:eastAsia="ru-RU"/>
        </w:rPr>
        <w:t>Д</w:t>
      </w:r>
      <w:r w:rsidRPr="00C10628">
        <w:rPr>
          <w:rFonts w:ascii="Calibri" w:eastAsia="Times New Roman" w:hAnsi="Calibri" w:cs="Calibri"/>
          <w:lang w:val="ru-RU" w:eastAsia="ru-RU"/>
        </w:rPr>
        <w:t>олжностной инструкции:</w:t>
      </w:r>
    </w:p>
    <w:p w14:paraId="63BFE9EA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1) организует разгрузку и доставку товаров на места хранения;</w:t>
      </w:r>
    </w:p>
    <w:p w14:paraId="547DB0F7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2) организует хранение ТМЦ;</w:t>
      </w:r>
    </w:p>
    <w:p w14:paraId="74FAD057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3) создает условия для безопасного хранения и сохранности складируемых ТМЦ;</w:t>
      </w:r>
    </w:p>
    <w:p w14:paraId="551786ED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4) составляет базу складского учета;</w:t>
      </w:r>
    </w:p>
    <w:p w14:paraId="02A00C8A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5) вносит в базу складского учета данные на основании оформленных в установленном законодательством Российской Федерации и локальными нормативными актами организации порядке и исполненных первичных, отчетных и учетных документов;</w:t>
      </w:r>
    </w:p>
    <w:p w14:paraId="510DC6D3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6) определяет качественное состояние поступающих на склад и хранящихся на складе ТМЦ, их годность или негодность к использованию;</w:t>
      </w:r>
    </w:p>
    <w:p w14:paraId="18916B71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7) ведет учет остатков хранящихся на складе ТМЦ;</w:t>
      </w:r>
    </w:p>
    <w:p w14:paraId="1DD38FEA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lastRenderedPageBreak/>
        <w:t>8) ведет учет движения ТМЦ;</w:t>
      </w:r>
    </w:p>
    <w:p w14:paraId="5844D0E2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9) проверяет фактическое наличие ТМЦ;</w:t>
      </w:r>
    </w:p>
    <w:p w14:paraId="630E55E0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10) производит списание пришедших в негодность хранящихся ресурсов в соответствии с нормами;</w:t>
      </w:r>
    </w:p>
    <w:p w14:paraId="3801622B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11) осуществляет подготовку к утилизации пришедших в негодность или не требующих дальнейшего использования ТМЦ;</w:t>
      </w:r>
    </w:p>
    <w:p w14:paraId="281FE5C3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12) организует выдачу ТМЦ в соответствии с нормами и регламентами, внесение соответствующих записей в систему учета;</w:t>
      </w:r>
    </w:p>
    <w:p w14:paraId="6ABE3105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13) контролирует расходование и использование ТМЦ;</w:t>
      </w:r>
    </w:p>
    <w:p w14:paraId="1D6B7C16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14) оформляет материальные отчеты, отражающие движение ТМЦ;</w:t>
      </w:r>
    </w:p>
    <w:p w14:paraId="3F8427B7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15) представляет в бухгалтерию организации материальные отчеты, отражающие движение ТМЦ;</w:t>
      </w:r>
    </w:p>
    <w:p w14:paraId="4BF47B82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16) проводит инвентаризацию ТМЦ;</w:t>
      </w:r>
    </w:p>
    <w:p w14:paraId="7D3316DF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17) составляет сводные учетные и отчетные документы о ТМЦ, об их движении, использовании и состоянии.</w:t>
      </w:r>
    </w:p>
    <w:p w14:paraId="2C015163" w14:textId="33913850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 xml:space="preserve">3.1.5. В рамках трудовой функции, указанной в пп. 2.1.5 настоящей </w:t>
      </w:r>
      <w:r w:rsidR="00C10628">
        <w:rPr>
          <w:rFonts w:ascii="Calibri" w:eastAsia="Times New Roman" w:hAnsi="Calibri" w:cs="Calibri"/>
          <w:lang w:val="ru-RU" w:eastAsia="ru-RU"/>
        </w:rPr>
        <w:t>Д</w:t>
      </w:r>
      <w:r w:rsidRPr="00C10628">
        <w:rPr>
          <w:rFonts w:ascii="Calibri" w:eastAsia="Times New Roman" w:hAnsi="Calibri" w:cs="Calibri"/>
          <w:lang w:val="ru-RU" w:eastAsia="ru-RU"/>
        </w:rPr>
        <w:t>олжностной инструкции:</w:t>
      </w:r>
    </w:p>
    <w:p w14:paraId="499C1DDA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1) проводит оценку технического состояния мебели, офисного (кроме оргтехники) и бытового оборудования;</w:t>
      </w:r>
    </w:p>
    <w:p w14:paraId="05321AB3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2) производит прием от работников заявок на сервисное обслуживание или устранение неисправностей мебели, офисного (кроме оргтехники) и бытового оборудования;</w:t>
      </w:r>
    </w:p>
    <w:p w14:paraId="6E370B15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3) определяет качественные и количественные затраты, необходимые в рамках сервисного обслуживания или для устранения неисправностей мебели, офисного и бытового оборудования;</w:t>
      </w:r>
    </w:p>
    <w:p w14:paraId="50B11E76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4) определяет целесообразность проведения сервисного обслуживания или ремонта мебели, офисного и бытового оборудования;</w:t>
      </w:r>
    </w:p>
    <w:p w14:paraId="35EA7C32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5) оформляет техническое заключение о состоянии мебели или оборудования для определения их дальнейшего использования или принятия решения о списании с баланса организации;</w:t>
      </w:r>
    </w:p>
    <w:p w14:paraId="7FAB5025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6) контролирует сроки гарантии и сервисного обслуживания мебели и оборудования;</w:t>
      </w:r>
    </w:p>
    <w:p w14:paraId="6A2E8E4E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7) организует сервисное обслуживание или ремонт мебели, офисного и бытового оборудования;</w:t>
      </w:r>
    </w:p>
    <w:p w14:paraId="171631B6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8) осуществляет приемку выполненных работ по ремонту или сервисному обслуживанию мебели, офисного и бытового оборудования.</w:t>
      </w:r>
    </w:p>
    <w:p w14:paraId="7AE4D39E" w14:textId="1E78A40A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3.1.</w:t>
      </w:r>
      <w:r w:rsidR="00C10628">
        <w:rPr>
          <w:rFonts w:ascii="Calibri" w:eastAsia="Times New Roman" w:hAnsi="Calibri" w:cs="Calibri"/>
          <w:lang w:val="ru-RU" w:eastAsia="ru-RU"/>
        </w:rPr>
        <w:t>6</w:t>
      </w:r>
      <w:r w:rsidRPr="00C10628">
        <w:rPr>
          <w:rFonts w:ascii="Calibri" w:eastAsia="Times New Roman" w:hAnsi="Calibri" w:cs="Calibri"/>
          <w:lang w:val="ru-RU" w:eastAsia="ru-RU"/>
        </w:rPr>
        <w:t>. _______________________________________________________________.</w:t>
      </w:r>
    </w:p>
    <w:p w14:paraId="379753ED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 xml:space="preserve">                               (другие обязанности)</w:t>
      </w:r>
    </w:p>
    <w:p w14:paraId="437B8AEE" w14:textId="1539E1F0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3.2. _________________________________________________________________.</w:t>
      </w:r>
    </w:p>
    <w:p w14:paraId="758DB283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 xml:space="preserve">                  (другие положения о должностных обязанностях)</w:t>
      </w:r>
    </w:p>
    <w:p w14:paraId="58063490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</w:p>
    <w:p w14:paraId="011B6497" w14:textId="77777777" w:rsidR="0083730C" w:rsidRDefault="0083730C">
      <w:pPr>
        <w:pStyle w:val="ConsPlusNormal"/>
        <w:jc w:val="center"/>
        <w:outlineLvl w:val="0"/>
      </w:pPr>
      <w:r>
        <w:t>4. Права</w:t>
      </w:r>
    </w:p>
    <w:p w14:paraId="12EE9407" w14:textId="77777777" w:rsidR="0083730C" w:rsidRDefault="0083730C">
      <w:pPr>
        <w:pStyle w:val="ConsPlusNormal"/>
        <w:jc w:val="both"/>
      </w:pPr>
    </w:p>
    <w:p w14:paraId="65B19999" w14:textId="7E28F271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 xml:space="preserve">4.1. </w:t>
      </w:r>
      <w:r w:rsidR="00C10628">
        <w:rPr>
          <w:rFonts w:ascii="Calibri" w:eastAsia="Times New Roman" w:hAnsi="Calibri" w:cs="Calibri"/>
          <w:lang w:val="ru-RU" w:eastAsia="ru-RU"/>
        </w:rPr>
        <w:t>Офис-менеджер</w:t>
      </w:r>
      <w:r w:rsidRPr="00C10628">
        <w:rPr>
          <w:rFonts w:ascii="Calibri" w:eastAsia="Times New Roman" w:hAnsi="Calibri" w:cs="Calibri"/>
          <w:lang w:val="ru-RU" w:eastAsia="ru-RU"/>
        </w:rPr>
        <w:t xml:space="preserve"> имеет право:</w:t>
      </w:r>
    </w:p>
    <w:p w14:paraId="695E6BBE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4.1.1. Участвовать в обсуждении проектов решений руководства организации, в совещаниях по их подготовке и выполнению.</w:t>
      </w:r>
    </w:p>
    <w:p w14:paraId="6658426B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4.1.2. Подписывать и визировать документы в пределах своей компетенции.</w:t>
      </w:r>
    </w:p>
    <w:p w14:paraId="62F90060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4.1.3. Запрашивать у непосредственного руководителя разъяснения и уточнения по данным поручениям, выданным заданиям.</w:t>
      </w:r>
    </w:p>
    <w:p w14:paraId="0590463C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4.1.4.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поручения.</w:t>
      </w:r>
    </w:p>
    <w:p w14:paraId="0AE319BB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4.1.5.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14:paraId="455EDBAC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4.1.6. Требовать прекращения (приостановления) работ (в случае нарушений, несоблюдения установленных требований и т.д.) соблюдения установленных норм, правил, инструкций; давать указания по исправлению недостатков и устранению нарушений.</w:t>
      </w:r>
    </w:p>
    <w:p w14:paraId="631E2CED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4.1.7.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14:paraId="17AE58F7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4.1.8. Участвовать в обсуждении вопросов, касающихся исполняемых должностных обязанностей.</w:t>
      </w:r>
    </w:p>
    <w:p w14:paraId="1697BF8B" w14:textId="0A094ED0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4.2. _________________________________________________________________.</w:t>
      </w:r>
    </w:p>
    <w:p w14:paraId="569BF9BB" w14:textId="77777777" w:rsidR="0083730C" w:rsidRPr="00E65ED3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lang w:val="ru-RU"/>
        </w:rPr>
      </w:pPr>
      <w:r w:rsidRPr="00C10628">
        <w:rPr>
          <w:rFonts w:ascii="Calibri" w:eastAsia="Times New Roman" w:hAnsi="Calibri" w:cs="Calibri"/>
          <w:lang w:val="ru-RU" w:eastAsia="ru-RU"/>
        </w:rPr>
        <w:t xml:space="preserve">                                 (другие</w:t>
      </w:r>
      <w:r w:rsidRPr="00E65ED3">
        <w:rPr>
          <w:sz w:val="20"/>
          <w:lang w:val="ru-RU"/>
        </w:rPr>
        <w:t xml:space="preserve"> права)</w:t>
      </w:r>
    </w:p>
    <w:p w14:paraId="38C86AA7" w14:textId="77777777" w:rsidR="0083730C" w:rsidRDefault="0083730C">
      <w:pPr>
        <w:pStyle w:val="ConsPlusNormal"/>
        <w:jc w:val="both"/>
      </w:pPr>
    </w:p>
    <w:p w14:paraId="7BB05BD6" w14:textId="77777777" w:rsidR="0083730C" w:rsidRDefault="0083730C">
      <w:pPr>
        <w:pStyle w:val="ConsPlusNormal"/>
        <w:jc w:val="center"/>
        <w:outlineLvl w:val="0"/>
      </w:pPr>
      <w:r>
        <w:t>5. Ответственность</w:t>
      </w:r>
    </w:p>
    <w:p w14:paraId="37C01269" w14:textId="77777777" w:rsidR="0083730C" w:rsidRDefault="0083730C">
      <w:pPr>
        <w:pStyle w:val="ConsPlusNormal"/>
        <w:jc w:val="both"/>
      </w:pPr>
    </w:p>
    <w:p w14:paraId="5E8F0EC0" w14:textId="773DB96B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 xml:space="preserve">5.1. </w:t>
      </w:r>
      <w:r w:rsidR="00C10628">
        <w:rPr>
          <w:rFonts w:ascii="Calibri" w:eastAsia="Times New Roman" w:hAnsi="Calibri" w:cs="Calibri"/>
          <w:lang w:val="ru-RU" w:eastAsia="ru-RU"/>
        </w:rPr>
        <w:t>Офис-менеджер</w:t>
      </w:r>
      <w:r w:rsidRPr="00C10628">
        <w:rPr>
          <w:rFonts w:ascii="Calibri" w:eastAsia="Times New Roman" w:hAnsi="Calibri" w:cs="Calibri"/>
          <w:lang w:val="ru-RU" w:eastAsia="ru-RU"/>
        </w:rPr>
        <w:t xml:space="preserve"> привлекается к ответственности:</w:t>
      </w:r>
    </w:p>
    <w:p w14:paraId="3135B5F7" w14:textId="4C814F96" w:rsidR="0083730C" w:rsidRPr="00C10628" w:rsidRDefault="00C10628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>
        <w:rPr>
          <w:rFonts w:ascii="Calibri" w:eastAsia="Times New Roman" w:hAnsi="Calibri" w:cs="Calibri"/>
          <w:lang w:val="ru-RU" w:eastAsia="ru-RU"/>
        </w:rPr>
        <w:t xml:space="preserve">5.1.1. </w:t>
      </w:r>
      <w:r w:rsidR="0083730C" w:rsidRPr="00C10628">
        <w:rPr>
          <w:rFonts w:ascii="Calibri" w:eastAsia="Times New Roman" w:hAnsi="Calibri" w:cs="Calibri"/>
          <w:lang w:val="ru-RU" w:eastAsia="ru-RU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 бухгалтерском учете;</w:t>
      </w:r>
    </w:p>
    <w:p w14:paraId="749292E1" w14:textId="408F1765" w:rsidR="0083730C" w:rsidRPr="00C10628" w:rsidRDefault="00C10628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>
        <w:rPr>
          <w:rFonts w:ascii="Calibri" w:eastAsia="Times New Roman" w:hAnsi="Calibri" w:cs="Calibri"/>
          <w:lang w:val="ru-RU" w:eastAsia="ru-RU"/>
        </w:rPr>
        <w:t xml:space="preserve">5.1.2. </w:t>
      </w:r>
      <w:r w:rsidR="0083730C" w:rsidRPr="00C10628">
        <w:rPr>
          <w:rFonts w:ascii="Calibri" w:eastAsia="Times New Roman" w:hAnsi="Calibri" w:cs="Calibri"/>
          <w:lang w:val="ru-RU" w:eastAsia="ru-RU"/>
        </w:rPr>
        <w:t>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3619ACE3" w14:textId="0211B9B8" w:rsidR="0083730C" w:rsidRPr="00C10628" w:rsidRDefault="00C10628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>
        <w:rPr>
          <w:rFonts w:ascii="Calibri" w:eastAsia="Times New Roman" w:hAnsi="Calibri" w:cs="Calibri"/>
          <w:lang w:val="ru-RU" w:eastAsia="ru-RU"/>
        </w:rPr>
        <w:t xml:space="preserve">5.1.3. </w:t>
      </w:r>
      <w:r w:rsidR="0083730C" w:rsidRPr="00C10628">
        <w:rPr>
          <w:rFonts w:ascii="Calibri" w:eastAsia="Times New Roman" w:hAnsi="Calibri" w:cs="Calibri"/>
          <w:lang w:val="ru-RU" w:eastAsia="ru-RU"/>
        </w:rPr>
        <w:t>причинение ущерба организации - в порядке, установленном действующим трудовым законодательством Российской Федерации.</w:t>
      </w:r>
    </w:p>
    <w:p w14:paraId="120A50B7" w14:textId="62EC68E5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5.2. _________________________________________________________________.</w:t>
      </w:r>
    </w:p>
    <w:p w14:paraId="30C74490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lastRenderedPageBreak/>
        <w:t xml:space="preserve">                      (другие положения об ответственности)</w:t>
      </w:r>
    </w:p>
    <w:p w14:paraId="679E181C" w14:textId="77777777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</w:p>
    <w:p w14:paraId="370FD52C" w14:textId="2D1427B1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jc w:val="center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6. Заключительные положения</w:t>
      </w:r>
    </w:p>
    <w:p w14:paraId="07F74D24" w14:textId="04A324AD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eastAsia="Times New Roman" w:hAnsi="Calibri" w:cs="Calibri"/>
          <w:lang w:val="ru-RU" w:eastAsia="ru-RU"/>
        </w:rPr>
        <w:t>6.1.  Настоящая  инструкция  разработана  на  основе  Профессионального</w:t>
      </w:r>
      <w:r w:rsidR="00C10628">
        <w:rPr>
          <w:rFonts w:ascii="Calibri" w:eastAsia="Times New Roman" w:hAnsi="Calibri" w:cs="Calibri"/>
          <w:lang w:val="ru-RU" w:eastAsia="ru-RU"/>
        </w:rPr>
        <w:t xml:space="preserve"> </w:t>
      </w:r>
      <w:r w:rsidRPr="00C10628">
        <w:rPr>
          <w:rFonts w:ascii="Calibri" w:eastAsia="Times New Roman" w:hAnsi="Calibri" w:cs="Calibri"/>
          <w:lang w:val="ru-RU" w:eastAsia="ru-RU"/>
        </w:rPr>
        <w:t>стандарта  "Специалист    административно-хозяйственной  деятельности",</w:t>
      </w:r>
      <w:r w:rsidR="00C10628">
        <w:rPr>
          <w:rFonts w:ascii="Calibri" w:eastAsia="Times New Roman" w:hAnsi="Calibri" w:cs="Calibri"/>
          <w:lang w:val="ru-RU" w:eastAsia="ru-RU"/>
        </w:rPr>
        <w:t xml:space="preserve"> </w:t>
      </w:r>
      <w:r w:rsidRPr="00C10628">
        <w:rPr>
          <w:rFonts w:ascii="Calibri" w:eastAsia="Times New Roman" w:hAnsi="Calibri" w:cs="Calibri"/>
          <w:lang w:val="ru-RU" w:eastAsia="ru-RU"/>
        </w:rPr>
        <w:t>утвержденного Приказом Минтруда России от 02.02.2018 N 49н, с учетом ________________________________________________________________________________.</w:t>
      </w:r>
    </w:p>
    <w:p w14:paraId="35572051" w14:textId="77777777" w:rsidR="0083730C" w:rsidRPr="00C10628" w:rsidRDefault="0083730C">
      <w:pPr>
        <w:pStyle w:val="ConsPlusNonformat"/>
        <w:jc w:val="both"/>
        <w:rPr>
          <w:rFonts w:ascii="Calibri" w:hAnsi="Calibri" w:cs="Calibri"/>
          <w:sz w:val="22"/>
          <w:szCs w:val="22"/>
        </w:rPr>
      </w:pPr>
      <w:r>
        <w:t xml:space="preserve">            (</w:t>
      </w:r>
      <w:r w:rsidRPr="00C10628">
        <w:rPr>
          <w:rFonts w:ascii="Calibri" w:hAnsi="Calibri" w:cs="Calibri"/>
          <w:sz w:val="22"/>
          <w:szCs w:val="22"/>
        </w:rPr>
        <w:t>реквизиты локальных нормативных актов организации)</w:t>
      </w:r>
    </w:p>
    <w:p w14:paraId="2FECDD38" w14:textId="77777777" w:rsidR="00C10628" w:rsidRDefault="0083730C">
      <w:pPr>
        <w:pStyle w:val="ConsPlusNonformat"/>
        <w:jc w:val="both"/>
        <w:rPr>
          <w:rFonts w:ascii="Calibri" w:hAnsi="Calibri" w:cs="Calibri"/>
          <w:sz w:val="22"/>
          <w:szCs w:val="22"/>
        </w:rPr>
      </w:pPr>
      <w:r w:rsidRPr="00C10628">
        <w:rPr>
          <w:rFonts w:ascii="Calibri" w:hAnsi="Calibri" w:cs="Calibri"/>
          <w:sz w:val="22"/>
          <w:szCs w:val="22"/>
        </w:rPr>
        <w:t xml:space="preserve">   </w:t>
      </w:r>
    </w:p>
    <w:p w14:paraId="6A7F8CC7" w14:textId="471C9E2C" w:rsidR="0083730C" w:rsidRPr="00C10628" w:rsidRDefault="0083730C">
      <w:pPr>
        <w:pStyle w:val="ConsPlusNonformat"/>
        <w:jc w:val="both"/>
        <w:rPr>
          <w:rFonts w:ascii="Calibri" w:hAnsi="Calibri" w:cs="Calibri"/>
          <w:sz w:val="22"/>
          <w:szCs w:val="22"/>
        </w:rPr>
      </w:pPr>
      <w:r w:rsidRPr="00C10628">
        <w:rPr>
          <w:rFonts w:ascii="Calibri" w:hAnsi="Calibri" w:cs="Calibri"/>
          <w:sz w:val="22"/>
          <w:szCs w:val="22"/>
        </w:rPr>
        <w:t>6.2.  Ознакомление работника с настоящей инструкцией осуществляется при</w:t>
      </w:r>
    </w:p>
    <w:p w14:paraId="3A48A7D4" w14:textId="77777777" w:rsidR="0083730C" w:rsidRPr="00C10628" w:rsidRDefault="0083730C">
      <w:pPr>
        <w:pStyle w:val="ConsPlusNonformat"/>
        <w:jc w:val="both"/>
        <w:rPr>
          <w:rFonts w:ascii="Calibri" w:hAnsi="Calibri" w:cs="Calibri"/>
          <w:sz w:val="22"/>
          <w:szCs w:val="22"/>
        </w:rPr>
      </w:pPr>
      <w:r w:rsidRPr="00C10628">
        <w:rPr>
          <w:rFonts w:ascii="Calibri" w:hAnsi="Calibri" w:cs="Calibri"/>
          <w:sz w:val="22"/>
          <w:szCs w:val="22"/>
        </w:rPr>
        <w:t>приеме на работу (до подписания трудового договора).</w:t>
      </w:r>
    </w:p>
    <w:p w14:paraId="7B5B90AB" w14:textId="77777777" w:rsidR="00C10628" w:rsidRDefault="0083730C">
      <w:pPr>
        <w:pStyle w:val="ConsPlusNonformat"/>
        <w:jc w:val="both"/>
        <w:rPr>
          <w:rFonts w:ascii="Calibri" w:hAnsi="Calibri" w:cs="Calibri"/>
          <w:sz w:val="22"/>
          <w:szCs w:val="22"/>
        </w:rPr>
      </w:pPr>
      <w:r w:rsidRPr="00C10628">
        <w:rPr>
          <w:rFonts w:ascii="Calibri" w:hAnsi="Calibri" w:cs="Calibri"/>
          <w:sz w:val="22"/>
          <w:szCs w:val="22"/>
        </w:rPr>
        <w:t xml:space="preserve">    </w:t>
      </w:r>
    </w:p>
    <w:p w14:paraId="105B3B52" w14:textId="01C2B2C1" w:rsidR="0083730C" w:rsidRPr="00C10628" w:rsidRDefault="0083730C">
      <w:pPr>
        <w:pStyle w:val="ConsPlusNonformat"/>
        <w:jc w:val="both"/>
        <w:rPr>
          <w:rFonts w:ascii="Calibri" w:hAnsi="Calibri" w:cs="Calibri"/>
          <w:sz w:val="22"/>
          <w:szCs w:val="22"/>
        </w:rPr>
      </w:pPr>
      <w:r w:rsidRPr="00C10628">
        <w:rPr>
          <w:rFonts w:ascii="Calibri" w:hAnsi="Calibri" w:cs="Calibri"/>
          <w:sz w:val="22"/>
          <w:szCs w:val="22"/>
        </w:rPr>
        <w:t xml:space="preserve">Факт </w:t>
      </w:r>
      <w:proofErr w:type="gramStart"/>
      <w:r w:rsidRPr="00C10628">
        <w:rPr>
          <w:rFonts w:ascii="Calibri" w:hAnsi="Calibri" w:cs="Calibri"/>
          <w:sz w:val="22"/>
          <w:szCs w:val="22"/>
        </w:rPr>
        <w:t>ознакомления  работника</w:t>
      </w:r>
      <w:proofErr w:type="gramEnd"/>
      <w:r w:rsidRPr="00C10628">
        <w:rPr>
          <w:rFonts w:ascii="Calibri" w:hAnsi="Calibri" w:cs="Calibri"/>
          <w:sz w:val="22"/>
          <w:szCs w:val="22"/>
        </w:rPr>
        <w:t xml:space="preserve">  с  настоящей  инструкцией подтверждается</w:t>
      </w:r>
    </w:p>
    <w:p w14:paraId="16FF8153" w14:textId="77777777" w:rsidR="0083730C" w:rsidRPr="00C10628" w:rsidRDefault="0083730C">
      <w:pPr>
        <w:pStyle w:val="ConsPlusNonformat"/>
        <w:jc w:val="both"/>
        <w:rPr>
          <w:rFonts w:ascii="Calibri" w:hAnsi="Calibri" w:cs="Calibri"/>
          <w:sz w:val="22"/>
          <w:szCs w:val="22"/>
        </w:rPr>
      </w:pPr>
      <w:r w:rsidRPr="00C10628">
        <w:rPr>
          <w:rFonts w:ascii="Calibri" w:hAnsi="Calibri" w:cs="Calibri"/>
          <w:sz w:val="22"/>
          <w:szCs w:val="22"/>
        </w:rPr>
        <w:t>__________________________________________________________________________.</w:t>
      </w:r>
    </w:p>
    <w:p w14:paraId="608F81E7" w14:textId="59C71BC2" w:rsidR="0083730C" w:rsidRPr="00C10628" w:rsidRDefault="0083730C" w:rsidP="00C10628">
      <w:pPr>
        <w:tabs>
          <w:tab w:val="left" w:pos="540"/>
        </w:tabs>
        <w:spacing w:before="0" w:beforeAutospacing="0" w:after="200" w:afterAutospacing="0" w:line="276" w:lineRule="auto"/>
        <w:jc w:val="center"/>
        <w:rPr>
          <w:rFonts w:ascii="Calibri" w:eastAsia="Times New Roman" w:hAnsi="Calibri" w:cs="Calibri"/>
          <w:lang w:val="ru-RU" w:eastAsia="ru-RU"/>
        </w:rPr>
      </w:pPr>
      <w:r w:rsidRPr="00C10628">
        <w:rPr>
          <w:rFonts w:ascii="Calibri" w:hAnsi="Calibri" w:cs="Calibri"/>
          <w:lang w:val="ru-RU"/>
        </w:rPr>
        <w:t>(</w:t>
      </w:r>
      <w:r w:rsidRPr="00C10628">
        <w:rPr>
          <w:rFonts w:ascii="Calibri" w:eastAsia="Times New Roman" w:hAnsi="Calibri" w:cs="Calibri"/>
          <w:lang w:val="ru-RU" w:eastAsia="ru-RU"/>
        </w:rPr>
        <w:t>подписью в листе ознакомления, являющемся неотъемлемой частью настояще</w:t>
      </w:r>
      <w:r w:rsidR="00C10628">
        <w:rPr>
          <w:rFonts w:ascii="Calibri" w:eastAsia="Times New Roman" w:hAnsi="Calibri" w:cs="Calibri"/>
          <w:lang w:val="ru-RU" w:eastAsia="ru-RU"/>
        </w:rPr>
        <w:t xml:space="preserve">й </w:t>
      </w:r>
      <w:r w:rsidRPr="00C10628">
        <w:rPr>
          <w:rFonts w:ascii="Calibri" w:eastAsia="Times New Roman" w:hAnsi="Calibri" w:cs="Calibri"/>
          <w:lang w:val="ru-RU" w:eastAsia="ru-RU"/>
        </w:rPr>
        <w:t>инструкции (в журнале ознакомления с инструкциями); в экземпляре</w:t>
      </w:r>
      <w:r w:rsidR="00C10628">
        <w:rPr>
          <w:rFonts w:ascii="Calibri" w:eastAsia="Times New Roman" w:hAnsi="Calibri" w:cs="Calibri"/>
          <w:lang w:val="ru-RU" w:eastAsia="ru-RU"/>
        </w:rPr>
        <w:t xml:space="preserve"> </w:t>
      </w:r>
      <w:r w:rsidRPr="00C10628">
        <w:rPr>
          <w:rFonts w:ascii="Calibri" w:eastAsia="Times New Roman" w:hAnsi="Calibri" w:cs="Calibri"/>
          <w:lang w:val="ru-RU" w:eastAsia="ru-RU"/>
        </w:rPr>
        <w:t>инструкции, хранящемся у работодателя; иным способом)</w:t>
      </w:r>
    </w:p>
    <w:sectPr w:rsidR="0083730C" w:rsidRPr="00C10628" w:rsidSect="00F7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0C"/>
    <w:rsid w:val="00120E7D"/>
    <w:rsid w:val="00734189"/>
    <w:rsid w:val="0083730C"/>
    <w:rsid w:val="00845289"/>
    <w:rsid w:val="008F5F05"/>
    <w:rsid w:val="00AD135D"/>
    <w:rsid w:val="00B172C2"/>
    <w:rsid w:val="00C10628"/>
    <w:rsid w:val="00C65669"/>
    <w:rsid w:val="00D770B8"/>
    <w:rsid w:val="00E65ED3"/>
    <w:rsid w:val="00F7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3B42"/>
  <w15:chartTrackingRefBased/>
  <w15:docId w15:val="{D52533E7-391A-4B38-B72B-9EE91335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30C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7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rsid w:val="008373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Page">
    <w:name w:val="ConsPlusTitlePage"/>
    <w:rsid w:val="008373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ivanov_nv74@outlook.com</dc:creator>
  <cp:keywords/>
  <dc:description/>
  <cp:lastModifiedBy>ivanov_nv74@outlook.com</cp:lastModifiedBy>
  <cp:revision>6</cp:revision>
  <dcterms:created xsi:type="dcterms:W3CDTF">2024-04-18T17:54:00Z</dcterms:created>
  <dcterms:modified xsi:type="dcterms:W3CDTF">2024-04-19T08:04:00Z</dcterms:modified>
</cp:coreProperties>
</file>