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C2" w:rsidRPr="001A28C2" w:rsidRDefault="001A28C2" w:rsidP="001A28C2">
      <w:pPr>
        <w:pStyle w:val="ConsPlusNormal"/>
        <w:spacing w:before="260"/>
        <w:jc w:val="center"/>
        <w:rPr>
          <w:color w:val="000000" w:themeColor="text1"/>
        </w:rPr>
      </w:pPr>
      <w:r w:rsidRPr="001A28C2">
        <w:rPr>
          <w:b/>
          <w:color w:val="000000" w:themeColor="text1"/>
        </w:rPr>
        <w:t>Инвентаризационная опись товарно-материальных ценностей.</w:t>
      </w:r>
    </w:p>
    <w:p w:rsidR="001A28C2" w:rsidRPr="001A28C2" w:rsidRDefault="001A28C2" w:rsidP="001A28C2">
      <w:pPr>
        <w:pStyle w:val="ConsPlusNormal"/>
        <w:jc w:val="center"/>
        <w:rPr>
          <w:color w:val="000000" w:themeColor="text1"/>
        </w:rPr>
      </w:pPr>
      <w:r w:rsidRPr="001A28C2">
        <w:rPr>
          <w:b/>
          <w:color w:val="000000" w:themeColor="text1"/>
        </w:rPr>
        <w:t>Унифицированная форма N ИНВ-3 (образец заполнения)</w:t>
      </w:r>
    </w:p>
    <w:p w:rsidR="001A28C2" w:rsidRPr="001A28C2" w:rsidRDefault="001A28C2" w:rsidP="001A28C2">
      <w:pPr>
        <w:pStyle w:val="ConsPlusNormal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rmal"/>
        <w:jc w:val="right"/>
        <w:rPr>
          <w:color w:val="000000" w:themeColor="text1"/>
        </w:rPr>
      </w:pPr>
      <w:r w:rsidRPr="001A28C2">
        <w:rPr>
          <w:color w:val="000000" w:themeColor="text1"/>
        </w:rPr>
        <w:t xml:space="preserve">Унифицированная </w:t>
      </w:r>
      <w:hyperlink r:id="rId5" w:tooltip="Постановление Госкомстата РФ от 18.08.1998 N 88 (ред. от 03.05.2000) &quot;Об утверждении унифицированных форм первичной учетной документации по учету кассовых операций, по учету результатов инвентаризации&quot; {КонсультантПлюс}">
        <w:r w:rsidRPr="001A28C2">
          <w:rPr>
            <w:color w:val="000000" w:themeColor="text1"/>
          </w:rPr>
          <w:t>форма N ИНВ-3</w:t>
        </w:r>
      </w:hyperlink>
    </w:p>
    <w:p w:rsidR="001A28C2" w:rsidRPr="001A28C2" w:rsidRDefault="001A28C2" w:rsidP="001A28C2">
      <w:pPr>
        <w:pStyle w:val="ConsPlusNormal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rmal"/>
        <w:jc w:val="right"/>
        <w:rPr>
          <w:color w:val="000000" w:themeColor="text1"/>
        </w:rPr>
      </w:pPr>
      <w:r w:rsidRPr="001A28C2">
        <w:rPr>
          <w:color w:val="000000" w:themeColor="text1"/>
        </w:rPr>
        <w:t>Утверждена</w:t>
      </w:r>
    </w:p>
    <w:p w:rsidR="001A28C2" w:rsidRPr="001A28C2" w:rsidRDefault="001A28C2" w:rsidP="001A28C2">
      <w:pPr>
        <w:pStyle w:val="ConsPlusNormal"/>
        <w:jc w:val="right"/>
        <w:rPr>
          <w:color w:val="000000" w:themeColor="text1"/>
        </w:rPr>
      </w:pPr>
      <w:hyperlink r:id="rId6" w:tooltip="Постановление Госкомстата РФ от 18.08.1998 N 88 (ред. от 03.05.2000) &quot;Об утверждении унифицированных форм первичной учетной документации по учету кассовых операций, по учету результатов инвентаризации&quot; {КонсультантПлюс}">
        <w:r w:rsidRPr="001A28C2">
          <w:rPr>
            <w:color w:val="000000" w:themeColor="text1"/>
          </w:rPr>
          <w:t>Постановлением</w:t>
        </w:r>
      </w:hyperlink>
      <w:r w:rsidRPr="001A28C2">
        <w:rPr>
          <w:color w:val="000000" w:themeColor="text1"/>
        </w:rPr>
        <w:t xml:space="preserve"> Госкомстата России</w:t>
      </w:r>
    </w:p>
    <w:p w:rsidR="001A28C2" w:rsidRPr="001A28C2" w:rsidRDefault="001A28C2" w:rsidP="001A28C2">
      <w:pPr>
        <w:pStyle w:val="ConsPlusNormal"/>
        <w:jc w:val="right"/>
        <w:rPr>
          <w:color w:val="000000" w:themeColor="text1"/>
        </w:rPr>
      </w:pPr>
      <w:r w:rsidRPr="001A28C2">
        <w:rPr>
          <w:color w:val="000000" w:themeColor="text1"/>
        </w:rPr>
        <w:t>от 18.08.98 N 88</w:t>
      </w:r>
    </w:p>
    <w:p w:rsidR="001A28C2" w:rsidRPr="001A28C2" w:rsidRDefault="001A28C2" w:rsidP="001A28C2">
      <w:pPr>
        <w:pStyle w:val="ConsPlusNormal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┌──────────┐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│    Код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├──────────┤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Форма по ОКУД │  </w:t>
      </w:r>
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7.07.2019) ------------ Недействующая редакция {КонсультантПлюс}">
        <w:r w:rsidRPr="001A28C2">
          <w:rPr>
            <w:color w:val="000000" w:themeColor="text1"/>
          </w:rPr>
          <w:t>0317004</w:t>
        </w:r>
      </w:hyperlink>
      <w:r w:rsidRPr="001A28C2">
        <w:rPr>
          <w:color w:val="000000" w:themeColor="text1"/>
        </w:rPr>
        <w:t xml:space="preserve">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ООО "</w:t>
      </w:r>
      <w:r>
        <w:rPr>
          <w:color w:val="000000" w:themeColor="text1"/>
        </w:rPr>
        <w:t>Салют</w:t>
      </w:r>
      <w:r w:rsidRPr="001A28C2">
        <w:rPr>
          <w:color w:val="000000" w:themeColor="text1"/>
        </w:rPr>
        <w:t xml:space="preserve">"                      </w:t>
      </w:r>
      <w:r>
        <w:rPr>
          <w:color w:val="000000" w:themeColor="text1"/>
        </w:rPr>
        <w:t xml:space="preserve">       </w:t>
      </w:r>
      <w:r w:rsidRPr="001A28C2">
        <w:rPr>
          <w:color w:val="000000" w:themeColor="text1"/>
        </w:rPr>
        <w:t>├──────────┤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------------------------------------------------ по ОКПО │ 01234567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организация                          ├──────────┤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│       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Хозяйственный отдел. Склад 2               │       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-------------------------------------------------------- │       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структурное подразделение                  ├──────────┤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Вид деятельности │   </w:t>
      </w:r>
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4.11.2019) ------------ Недействующая редакция {КонсультантПлюс}">
        <w:r w:rsidRPr="001A28C2">
          <w:rPr>
            <w:color w:val="000000" w:themeColor="text1"/>
          </w:rPr>
          <w:t>80.10</w:t>
        </w:r>
      </w:hyperlink>
      <w:r w:rsidRPr="001A28C2">
        <w:rPr>
          <w:color w:val="000000" w:themeColor="text1"/>
        </w:rPr>
        <w:t xml:space="preserve">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┌──────┼──────────┤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Основание для проведения  приказ, -постановление,-│номер │   1-инв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инвентаризации:                -распоряжение-     │      │       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------------------------├──────┼──────────┤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ненужное зачеркнуть  │дата  │</w:t>
      </w:r>
      <w:r>
        <w:rPr>
          <w:color w:val="000000" w:themeColor="text1"/>
        </w:rPr>
        <w:t>22.11.2023</w:t>
      </w:r>
      <w:r w:rsidRPr="001A28C2">
        <w:rPr>
          <w:color w:val="000000" w:themeColor="text1"/>
        </w:rPr>
        <w:t>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└──────┼──────────┤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  Дата начала инвентаризации │22.11.2023</w:t>
      </w:r>
      <w:r w:rsidRPr="001A28C2">
        <w:rPr>
          <w:color w:val="000000" w:themeColor="text1"/>
        </w:rPr>
        <w:t>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├──────────┤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Д</w:t>
      </w:r>
      <w:r>
        <w:rPr>
          <w:color w:val="000000" w:themeColor="text1"/>
        </w:rPr>
        <w:t>ата окончания инвентаризации │22.11.2023</w:t>
      </w:r>
      <w:r w:rsidRPr="001A28C2">
        <w:rPr>
          <w:color w:val="000000" w:themeColor="text1"/>
        </w:rPr>
        <w:t>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├──────────┤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Вид операции │       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              └──────────┘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┌─────────┬───────────┐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│  Номер  │   Дата    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│</w:t>
      </w:r>
      <w:proofErr w:type="spellStart"/>
      <w:r w:rsidRPr="001A28C2">
        <w:rPr>
          <w:color w:val="000000" w:themeColor="text1"/>
        </w:rPr>
        <w:t>документа│составления</w:t>
      </w:r>
      <w:proofErr w:type="spellEnd"/>
      <w:r w:rsidRPr="001A28C2">
        <w:rPr>
          <w:color w:val="000000" w:themeColor="text1"/>
        </w:rPr>
        <w:t>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   ├─────────┼───────────┤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 xml:space="preserve">          │    1    │ 22.11.2023</w:t>
      </w:r>
      <w:r w:rsidRPr="001A28C2">
        <w:rPr>
          <w:color w:val="000000" w:themeColor="text1"/>
        </w:rPr>
        <w:t>│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ИНВЕНТАРИЗАЦИОННАЯ ОПИСЬ      └─────────┴───────────┘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ТОВАРНО-МАТЕРИАЛЬНЫХ ЦЕННОСТЕЙ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Специальная и форменная одежда и обувь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-----------------------------------------------------------------,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вид товарно-материальных ценностей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в собственности организации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находящиеся ------------------------------------------------------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в собственности организации, полученные для переработки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РАСПИСКА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К началу  проведения инвентаризации  все расходные и приходные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документы на товарно-материальные ценности сданы  в бухгалтерию  и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все  товарно-материальные  ценности,  поступившие  на  мою  (нашу)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ответственность, оприходованы, а выбывшие списаны в расход.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</w:t>
      </w:r>
      <w:bookmarkStart w:id="0" w:name="_GoBack"/>
      <w:bookmarkEnd w:id="0"/>
      <w:r w:rsidRPr="001A28C2">
        <w:rPr>
          <w:color w:val="000000" w:themeColor="text1"/>
        </w:rPr>
        <w:t xml:space="preserve">    Завхоз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(кладовщик) </w:t>
      </w:r>
      <w:r>
        <w:rPr>
          <w:i/>
          <w:color w:val="000000" w:themeColor="text1"/>
        </w:rPr>
        <w:t>Ульянова</w:t>
      </w:r>
      <w:r>
        <w:rPr>
          <w:color w:val="000000" w:themeColor="text1"/>
        </w:rPr>
        <w:t xml:space="preserve">  В.В</w:t>
      </w:r>
      <w:r w:rsidRPr="001A28C2">
        <w:rPr>
          <w:color w:val="000000" w:themeColor="text1"/>
        </w:rPr>
        <w:t xml:space="preserve">. </w:t>
      </w:r>
      <w:r>
        <w:rPr>
          <w:color w:val="000000" w:themeColor="text1"/>
        </w:rPr>
        <w:t>Ульянова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Материально ответственное(</w:t>
      </w:r>
      <w:proofErr w:type="spellStart"/>
      <w:r w:rsidRPr="001A28C2">
        <w:rPr>
          <w:color w:val="000000" w:themeColor="text1"/>
        </w:rPr>
        <w:t>ые</w:t>
      </w:r>
      <w:proofErr w:type="spellEnd"/>
      <w:r w:rsidRPr="001A28C2">
        <w:rPr>
          <w:color w:val="000000" w:themeColor="text1"/>
        </w:rPr>
        <w:t>) -------- ---------- ----------------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лицо(а):                     должность подпись расшифровка подписи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-                     -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lastRenderedPageBreak/>
        <w:t xml:space="preserve">                              -------- _______ -------------------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должность подпись расшифровка подписи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>Произведено снятие фактических остатков ценностей по состоянию  на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22      ноября    2023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"--" ------------- ---- г.    </w:t>
      </w:r>
      <w:r>
        <w:rPr>
          <w:color w:val="000000" w:themeColor="text1"/>
        </w:rPr>
        <w:t xml:space="preserve">                       (время 12</w:t>
      </w:r>
      <w:r w:rsidRPr="001A28C2">
        <w:rPr>
          <w:color w:val="000000" w:themeColor="text1"/>
        </w:rPr>
        <w:t>:00)</w:t>
      </w: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</w:p>
    <w:p w:rsidR="001A28C2" w:rsidRPr="001A28C2" w:rsidRDefault="001A28C2" w:rsidP="001A28C2">
      <w:pPr>
        <w:pStyle w:val="ConsPlusNonformat"/>
        <w:jc w:val="both"/>
        <w:rPr>
          <w:color w:val="000000" w:themeColor="text1"/>
        </w:rPr>
      </w:pPr>
      <w:r w:rsidRPr="001A28C2">
        <w:rPr>
          <w:color w:val="000000" w:themeColor="text1"/>
        </w:rPr>
        <w:t xml:space="preserve">                                        2-я страница формы N ИНВ-3</w:t>
      </w:r>
    </w:p>
    <w:p w:rsidR="001A28C2" w:rsidRPr="001A28C2" w:rsidRDefault="001A28C2" w:rsidP="001A28C2">
      <w:pPr>
        <w:pStyle w:val="ConsPlusNormal"/>
        <w:jc w:val="both"/>
        <w:rPr>
          <w:color w:val="000000" w:themeColor="text1"/>
        </w:rPr>
      </w:pPr>
    </w:p>
    <w:p w:rsidR="00AD0B0B" w:rsidRPr="001A28C2" w:rsidRDefault="001A28C2">
      <w:pPr>
        <w:rPr>
          <w:color w:val="000000" w:themeColor="text1"/>
        </w:rPr>
      </w:pPr>
    </w:p>
    <w:sectPr w:rsidR="00AD0B0B" w:rsidRPr="001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58"/>
    <w:rsid w:val="000D3931"/>
    <w:rsid w:val="001A28C2"/>
    <w:rsid w:val="007A3958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28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28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4134&amp;dst=105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3468&amp;dst=1000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261" TargetMode="External"/><Relationship Id="rId5" Type="http://schemas.openxmlformats.org/officeDocument/2006/relationships/hyperlink" Target="https://login.consultant.ru/link/?req=doc&amp;base=LAW&amp;n=27261&amp;dst=101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2023-12-22T09:45:00Z</dcterms:created>
  <dcterms:modified xsi:type="dcterms:W3CDTF">2023-12-22T09:48:00Z</dcterms:modified>
</cp:coreProperties>
</file>