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C3" w:rsidRDefault="008113C3">
      <w:pPr>
        <w:pStyle w:val="ConsPlusNormal"/>
        <w:spacing w:before="280"/>
        <w:jc w:val="right"/>
      </w:pPr>
      <w:r>
        <w:t>Инкассовое поручение</w:t>
      </w:r>
    </w:p>
    <w:p w:rsidR="008113C3" w:rsidRDefault="008113C3">
      <w:pPr>
        <w:pStyle w:val="ConsPlusNormal"/>
        <w:jc w:val="right"/>
      </w:pPr>
      <w:r>
        <w:t>(образец заполнения)</w:t>
      </w:r>
    </w:p>
    <w:p w:rsidR="008113C3" w:rsidRDefault="008113C3">
      <w:pPr>
        <w:pStyle w:val="ConsPlusNormal"/>
        <w:jc w:val="both"/>
      </w:pPr>
    </w:p>
    <w:p w:rsidR="008113C3" w:rsidRDefault="008113C3">
      <w:pPr>
        <w:pStyle w:val="ConsPlusNormal"/>
        <w:jc w:val="right"/>
      </w:pPr>
      <w:r>
        <w:t>Приложение 4</w:t>
      </w:r>
    </w:p>
    <w:p w:rsidR="008113C3" w:rsidRDefault="008113C3">
      <w:pPr>
        <w:pStyle w:val="ConsPlusNormal"/>
        <w:jc w:val="right"/>
      </w:pPr>
      <w:r>
        <w:t xml:space="preserve">к </w:t>
      </w:r>
      <w:hyperlink r:id="rId5">
        <w:r>
          <w:rPr>
            <w:color w:val="0000FF"/>
          </w:rPr>
          <w:t>Положению</w:t>
        </w:r>
      </w:hyperlink>
      <w:r>
        <w:t xml:space="preserve"> Банка России</w:t>
      </w:r>
    </w:p>
    <w:p w:rsidR="008113C3" w:rsidRDefault="008113C3">
      <w:pPr>
        <w:pStyle w:val="ConsPlusNormal"/>
        <w:jc w:val="right"/>
      </w:pPr>
      <w:r>
        <w:t>от 29 июня 2021 года N 762-П</w:t>
      </w:r>
    </w:p>
    <w:p w:rsidR="008113C3" w:rsidRDefault="008113C3">
      <w:pPr>
        <w:pStyle w:val="ConsPlusNormal"/>
        <w:jc w:val="right"/>
      </w:pPr>
      <w:r>
        <w:t>"О правилах осуществления</w:t>
      </w:r>
    </w:p>
    <w:p w:rsidR="008113C3" w:rsidRDefault="008113C3">
      <w:pPr>
        <w:pStyle w:val="ConsPlusNormal"/>
        <w:jc w:val="right"/>
      </w:pPr>
      <w:r>
        <w:t>перевода денежных средств"</w:t>
      </w:r>
    </w:p>
    <w:p w:rsidR="008113C3" w:rsidRDefault="008113C3">
      <w:pPr>
        <w:pStyle w:val="ConsPlusNormal"/>
        <w:jc w:val="both"/>
      </w:pPr>
    </w:p>
    <w:p w:rsidR="008113C3" w:rsidRDefault="008113C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3"/>
        <w:gridCol w:w="510"/>
        <w:gridCol w:w="2551"/>
        <w:gridCol w:w="2381"/>
        <w:gridCol w:w="1134"/>
      </w:tblGrid>
      <w:tr w:rsidR="008113C3">
        <w:tc>
          <w:tcPr>
            <w:tcW w:w="2453" w:type="dxa"/>
            <w:tcBorders>
              <w:top w:val="nil"/>
              <w:left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13C3" w:rsidRDefault="00B72E74">
            <w:pPr>
              <w:pStyle w:val="ConsPlusNormal"/>
              <w:jc w:val="center"/>
            </w:pPr>
            <w:hyperlink r:id="rId6">
              <w:r w:rsidR="008113C3">
                <w:rPr>
                  <w:color w:val="0000FF"/>
                </w:rPr>
                <w:t>0401071</w:t>
              </w:r>
            </w:hyperlink>
          </w:p>
        </w:tc>
      </w:tr>
      <w:tr w:rsidR="008113C3">
        <w:tblPrEx>
          <w:tblBorders>
            <w:right w:val="none" w:sz="0" w:space="0" w:color="auto"/>
          </w:tblBorders>
        </w:tblPrEx>
        <w:tc>
          <w:tcPr>
            <w:tcW w:w="2453" w:type="dxa"/>
            <w:tcBorders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proofErr w:type="spellStart"/>
            <w:r>
              <w:t>Поступ</w:t>
            </w:r>
            <w:proofErr w:type="spellEnd"/>
            <w:r>
              <w:t>. в банк плат.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t xml:space="preserve">Списано со </w:t>
            </w:r>
            <w:proofErr w:type="spellStart"/>
            <w:r>
              <w:t>сч</w:t>
            </w:r>
            <w:proofErr w:type="spellEnd"/>
            <w:r>
              <w:t>. плат.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</w:tbl>
    <w:p w:rsidR="008113C3" w:rsidRDefault="008113C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474"/>
        <w:gridCol w:w="397"/>
        <w:gridCol w:w="1984"/>
        <w:gridCol w:w="346"/>
        <w:gridCol w:w="397"/>
      </w:tblGrid>
      <w:tr w:rsidR="008113C3"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3C3" w:rsidRDefault="00B72E74">
            <w:pPr>
              <w:pStyle w:val="ConsPlusNormal"/>
            </w:pPr>
            <w:hyperlink r:id="rId7">
              <w:r w:rsidR="008113C3">
                <w:rPr>
                  <w:color w:val="0000FF"/>
                </w:rPr>
                <w:t>ИНКАССОВОЕ ПОРУЧЕНИЕ</w:t>
              </w:r>
            </w:hyperlink>
            <w:r w:rsidR="008113C3">
              <w:t xml:space="preserve"> N 150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vAlign w:val="center"/>
          </w:tcPr>
          <w:p w:rsidR="008113C3" w:rsidRDefault="008113C3" w:rsidP="00B72E74">
            <w:pPr>
              <w:pStyle w:val="ConsPlusNormal"/>
            </w:pPr>
            <w:r>
              <w:t>0</w:t>
            </w:r>
            <w:r w:rsidR="00B72E74">
              <w:t>7</w:t>
            </w:r>
            <w:r>
              <w:t>.10.202</w:t>
            </w:r>
            <w:r w:rsidR="00B72E74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right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t>Вид платежа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</w:tbl>
    <w:p w:rsidR="008113C3" w:rsidRDefault="008113C3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839"/>
        <w:gridCol w:w="270"/>
        <w:gridCol w:w="1018"/>
        <w:gridCol w:w="704"/>
        <w:gridCol w:w="659"/>
        <w:gridCol w:w="731"/>
        <w:gridCol w:w="403"/>
        <w:gridCol w:w="680"/>
        <w:gridCol w:w="602"/>
        <w:gridCol w:w="815"/>
        <w:gridCol w:w="374"/>
        <w:gridCol w:w="567"/>
      </w:tblGrid>
      <w:tr w:rsidR="008113C3">
        <w:tc>
          <w:tcPr>
            <w:tcW w:w="1363" w:type="dxa"/>
            <w:tcBorders>
              <w:top w:val="nil"/>
              <w:left w:val="nil"/>
              <w:bottom w:val="nil"/>
            </w:tcBorders>
          </w:tcPr>
          <w:p w:rsidR="008113C3" w:rsidRDefault="008113C3">
            <w:pPr>
              <w:pStyle w:val="ConsPlusNormal"/>
            </w:pPr>
            <w:r>
              <w:t>Сумма прописью</w:t>
            </w:r>
          </w:p>
        </w:tc>
        <w:tc>
          <w:tcPr>
            <w:tcW w:w="7662" w:type="dxa"/>
            <w:gridSpan w:val="12"/>
            <w:tcBorders>
              <w:top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  <w:r>
              <w:t>Сто двадцать две тысячи триста рублей 00 копеек</w:t>
            </w:r>
          </w:p>
        </w:tc>
      </w:tr>
      <w:tr w:rsidR="008113C3">
        <w:tc>
          <w:tcPr>
            <w:tcW w:w="1363" w:type="dxa"/>
            <w:tcBorders>
              <w:top w:val="nil"/>
              <w:lef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7662" w:type="dxa"/>
            <w:gridSpan w:val="12"/>
            <w:tcBorders>
              <w:top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insideH w:val="single" w:sz="4" w:space="0" w:color="auto"/>
          </w:tblBorders>
        </w:tblPrEx>
        <w:tc>
          <w:tcPr>
            <w:tcW w:w="2472" w:type="dxa"/>
            <w:gridSpan w:val="3"/>
            <w:tcBorders>
              <w:left w:val="nil"/>
            </w:tcBorders>
          </w:tcPr>
          <w:p w:rsidR="008113C3" w:rsidRDefault="008113C3">
            <w:pPr>
              <w:pStyle w:val="ConsPlusNormal"/>
            </w:pPr>
            <w:r>
              <w:t>ИНН 7727098760</w:t>
            </w:r>
          </w:p>
        </w:tc>
        <w:tc>
          <w:tcPr>
            <w:tcW w:w="2381" w:type="dxa"/>
            <w:gridSpan w:val="3"/>
          </w:tcPr>
          <w:p w:rsidR="008113C3" w:rsidRDefault="008113C3">
            <w:pPr>
              <w:pStyle w:val="ConsPlusNormal"/>
            </w:pPr>
            <w:r>
              <w:t>КПП 772701001</w:t>
            </w:r>
          </w:p>
        </w:tc>
        <w:tc>
          <w:tcPr>
            <w:tcW w:w="1134" w:type="dxa"/>
            <w:gridSpan w:val="2"/>
            <w:vMerge w:val="restart"/>
          </w:tcPr>
          <w:p w:rsidR="008113C3" w:rsidRDefault="008113C3">
            <w:pPr>
              <w:pStyle w:val="ConsPlusNormal"/>
            </w:pPr>
            <w:r>
              <w:t>Сумма</w:t>
            </w:r>
          </w:p>
        </w:tc>
        <w:tc>
          <w:tcPr>
            <w:tcW w:w="3038" w:type="dxa"/>
            <w:gridSpan w:val="5"/>
            <w:vMerge w:val="restart"/>
            <w:tcBorders>
              <w:right w:val="nil"/>
            </w:tcBorders>
          </w:tcPr>
          <w:p w:rsidR="008113C3" w:rsidRDefault="008113C3">
            <w:pPr>
              <w:pStyle w:val="ConsPlusNormal"/>
            </w:pPr>
            <w:r>
              <w:t>122 300-00</w:t>
            </w:r>
          </w:p>
        </w:tc>
      </w:tr>
      <w:tr w:rsidR="008113C3">
        <w:tblPrEx>
          <w:tblBorders>
            <w:insideH w:val="single" w:sz="4" w:space="0" w:color="auto"/>
          </w:tblBorders>
        </w:tblPrEx>
        <w:tc>
          <w:tcPr>
            <w:tcW w:w="4853" w:type="dxa"/>
            <w:gridSpan w:val="6"/>
            <w:tcBorders>
              <w:left w:val="nil"/>
              <w:bottom w:val="nil"/>
            </w:tcBorders>
            <w:vAlign w:val="bottom"/>
          </w:tcPr>
          <w:p w:rsidR="008113C3" w:rsidRDefault="008113C3">
            <w:pPr>
              <w:pStyle w:val="ConsPlusNormal"/>
            </w:pPr>
            <w:r>
              <w:t>ООО "Альфа"</w:t>
            </w:r>
          </w:p>
        </w:tc>
        <w:tc>
          <w:tcPr>
            <w:tcW w:w="1134" w:type="dxa"/>
            <w:gridSpan w:val="2"/>
            <w:vMerge/>
          </w:tcPr>
          <w:p w:rsidR="008113C3" w:rsidRDefault="008113C3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c>
          <w:tcPr>
            <w:tcW w:w="4853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8113C3" w:rsidRDefault="008113C3">
            <w:pPr>
              <w:pStyle w:val="ConsPlusNormal"/>
            </w:pPr>
            <w:r>
              <w:t>Плательщик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113C3" w:rsidRDefault="008113C3">
            <w:pPr>
              <w:pStyle w:val="ConsPlusNormal"/>
            </w:pPr>
            <w:proofErr w:type="spellStart"/>
            <w:r>
              <w:t>Сч</w:t>
            </w:r>
            <w:proofErr w:type="spellEnd"/>
            <w:r>
              <w:t>. N</w:t>
            </w:r>
          </w:p>
        </w:tc>
        <w:tc>
          <w:tcPr>
            <w:tcW w:w="3038" w:type="dxa"/>
            <w:gridSpan w:val="5"/>
            <w:vMerge w:val="restart"/>
            <w:tcBorders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  <w:r>
              <w:t>40702810190388912345</w:t>
            </w:r>
          </w:p>
        </w:tc>
      </w:tr>
      <w:tr w:rsidR="008113C3">
        <w:tc>
          <w:tcPr>
            <w:tcW w:w="4853" w:type="dxa"/>
            <w:gridSpan w:val="6"/>
            <w:vMerge/>
            <w:tcBorders>
              <w:top w:val="nil"/>
              <w:lef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c>
          <w:tcPr>
            <w:tcW w:w="4853" w:type="dxa"/>
            <w:gridSpan w:val="6"/>
            <w:tcBorders>
              <w:left w:val="nil"/>
              <w:bottom w:val="nil"/>
            </w:tcBorders>
            <w:vAlign w:val="bottom"/>
          </w:tcPr>
          <w:p w:rsidR="008113C3" w:rsidRDefault="008113C3">
            <w:pPr>
              <w:pStyle w:val="ConsPlusNormal"/>
            </w:pPr>
            <w:r>
              <w:t>ПАО Сбербанк, г. Москва</w:t>
            </w:r>
          </w:p>
        </w:tc>
        <w:tc>
          <w:tcPr>
            <w:tcW w:w="1134" w:type="dxa"/>
            <w:gridSpan w:val="2"/>
          </w:tcPr>
          <w:p w:rsidR="008113C3" w:rsidRDefault="008113C3">
            <w:pPr>
              <w:pStyle w:val="ConsPlusNormal"/>
            </w:pPr>
            <w:r>
              <w:t>БИК</w:t>
            </w:r>
          </w:p>
        </w:tc>
        <w:tc>
          <w:tcPr>
            <w:tcW w:w="3038" w:type="dxa"/>
            <w:gridSpan w:val="5"/>
            <w:tcBorders>
              <w:top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both"/>
            </w:pPr>
            <w:r>
              <w:t>044525225</w:t>
            </w:r>
          </w:p>
        </w:tc>
      </w:tr>
      <w:tr w:rsidR="008113C3">
        <w:tc>
          <w:tcPr>
            <w:tcW w:w="4853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8113C3" w:rsidRDefault="008113C3">
            <w:pPr>
              <w:pStyle w:val="ConsPlusNormal"/>
            </w:pPr>
            <w:r>
              <w:t>Банк плательщика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113C3" w:rsidRDefault="008113C3">
            <w:pPr>
              <w:pStyle w:val="ConsPlusNormal"/>
            </w:pPr>
            <w:proofErr w:type="spellStart"/>
            <w:r>
              <w:t>Сч</w:t>
            </w:r>
            <w:proofErr w:type="spellEnd"/>
            <w:r>
              <w:t>. N</w:t>
            </w:r>
          </w:p>
        </w:tc>
        <w:tc>
          <w:tcPr>
            <w:tcW w:w="3038" w:type="dxa"/>
            <w:gridSpan w:val="5"/>
            <w:vMerge w:val="restart"/>
            <w:tcBorders>
              <w:top w:val="nil"/>
              <w:right w:val="nil"/>
            </w:tcBorders>
          </w:tcPr>
          <w:p w:rsidR="008113C3" w:rsidRDefault="008113C3">
            <w:pPr>
              <w:pStyle w:val="ConsPlusNormal"/>
              <w:jc w:val="both"/>
            </w:pPr>
            <w:r>
              <w:t>30101810400000000225</w:t>
            </w:r>
          </w:p>
        </w:tc>
      </w:tr>
      <w:tr w:rsidR="008113C3">
        <w:tblPrEx>
          <w:tblBorders>
            <w:insideH w:val="single" w:sz="4" w:space="0" w:color="auto"/>
          </w:tblBorders>
        </w:tblPrEx>
        <w:tc>
          <w:tcPr>
            <w:tcW w:w="4853" w:type="dxa"/>
            <w:gridSpan w:val="6"/>
            <w:vMerge/>
            <w:tcBorders>
              <w:top w:val="nil"/>
              <w:lef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top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insideH w:val="single" w:sz="4" w:space="0" w:color="auto"/>
          </w:tblBorders>
        </w:tblPrEx>
        <w:tc>
          <w:tcPr>
            <w:tcW w:w="4853" w:type="dxa"/>
            <w:gridSpan w:val="6"/>
            <w:tcBorders>
              <w:left w:val="nil"/>
              <w:bottom w:val="nil"/>
            </w:tcBorders>
            <w:vAlign w:val="bottom"/>
          </w:tcPr>
          <w:p w:rsidR="008113C3" w:rsidRDefault="008113C3">
            <w:pPr>
              <w:pStyle w:val="ConsPlusNormal"/>
            </w:pPr>
            <w:r>
              <w:t>"</w:t>
            </w:r>
            <w:proofErr w:type="spellStart"/>
            <w:r>
              <w:t>Инвестторгбанк</w:t>
            </w:r>
            <w:proofErr w:type="spellEnd"/>
            <w:r>
              <w:t>" АО</w:t>
            </w:r>
          </w:p>
          <w:p w:rsidR="008113C3" w:rsidRDefault="008113C3">
            <w:pPr>
              <w:pStyle w:val="ConsPlusNormal"/>
            </w:pPr>
            <w:r>
              <w:t>г. Москва</w:t>
            </w:r>
          </w:p>
        </w:tc>
        <w:tc>
          <w:tcPr>
            <w:tcW w:w="1134" w:type="dxa"/>
            <w:gridSpan w:val="2"/>
          </w:tcPr>
          <w:p w:rsidR="008113C3" w:rsidRDefault="008113C3">
            <w:pPr>
              <w:pStyle w:val="ConsPlusNormal"/>
            </w:pPr>
            <w:r>
              <w:t>БИК</w:t>
            </w:r>
          </w:p>
        </w:tc>
        <w:tc>
          <w:tcPr>
            <w:tcW w:w="3038" w:type="dxa"/>
            <w:gridSpan w:val="5"/>
            <w:tcBorders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  <w:r>
              <w:t>044525267</w:t>
            </w:r>
          </w:p>
        </w:tc>
      </w:tr>
      <w:tr w:rsidR="008113C3">
        <w:tc>
          <w:tcPr>
            <w:tcW w:w="4853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8113C3" w:rsidRDefault="008113C3">
            <w:pPr>
              <w:pStyle w:val="ConsPlusNormal"/>
            </w:pPr>
            <w:r>
              <w:t>Банк получателя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113C3" w:rsidRDefault="008113C3">
            <w:pPr>
              <w:pStyle w:val="ConsPlusNormal"/>
            </w:pPr>
            <w:proofErr w:type="spellStart"/>
            <w:r>
              <w:t>Сч</w:t>
            </w:r>
            <w:proofErr w:type="spellEnd"/>
            <w:r>
              <w:t>. N</w:t>
            </w:r>
          </w:p>
        </w:tc>
        <w:tc>
          <w:tcPr>
            <w:tcW w:w="3038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both"/>
            </w:pPr>
            <w:r>
              <w:t>30101810645250000267</w:t>
            </w:r>
          </w:p>
        </w:tc>
      </w:tr>
      <w:tr w:rsidR="008113C3">
        <w:tc>
          <w:tcPr>
            <w:tcW w:w="4853" w:type="dxa"/>
            <w:gridSpan w:val="6"/>
            <w:vMerge/>
            <w:tcBorders>
              <w:top w:val="nil"/>
              <w:lef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insideH w:val="single" w:sz="4" w:space="0" w:color="auto"/>
          </w:tblBorders>
        </w:tblPrEx>
        <w:tc>
          <w:tcPr>
            <w:tcW w:w="2472" w:type="dxa"/>
            <w:gridSpan w:val="3"/>
            <w:tcBorders>
              <w:left w:val="nil"/>
            </w:tcBorders>
          </w:tcPr>
          <w:p w:rsidR="008113C3" w:rsidRDefault="008113C3">
            <w:pPr>
              <w:pStyle w:val="ConsPlusNormal"/>
            </w:pPr>
            <w:r>
              <w:t>ИНН 7715011335</w:t>
            </w:r>
          </w:p>
        </w:tc>
        <w:tc>
          <w:tcPr>
            <w:tcW w:w="2381" w:type="dxa"/>
            <w:gridSpan w:val="3"/>
          </w:tcPr>
          <w:p w:rsidR="008113C3" w:rsidRDefault="008113C3">
            <w:pPr>
              <w:pStyle w:val="ConsPlusNormal"/>
            </w:pPr>
            <w:r>
              <w:t>КПП 771501001</w:t>
            </w:r>
          </w:p>
        </w:tc>
        <w:tc>
          <w:tcPr>
            <w:tcW w:w="1134" w:type="dxa"/>
            <w:gridSpan w:val="2"/>
            <w:vMerge w:val="restart"/>
          </w:tcPr>
          <w:p w:rsidR="008113C3" w:rsidRDefault="008113C3">
            <w:pPr>
              <w:pStyle w:val="ConsPlusNormal"/>
            </w:pPr>
            <w:proofErr w:type="spellStart"/>
            <w:r>
              <w:t>Сч</w:t>
            </w:r>
            <w:proofErr w:type="spellEnd"/>
            <w:r>
              <w:t>. N</w:t>
            </w:r>
          </w:p>
        </w:tc>
        <w:tc>
          <w:tcPr>
            <w:tcW w:w="3038" w:type="dxa"/>
            <w:gridSpan w:val="5"/>
            <w:vMerge w:val="restart"/>
            <w:tcBorders>
              <w:top w:val="nil"/>
              <w:right w:val="nil"/>
            </w:tcBorders>
          </w:tcPr>
          <w:p w:rsidR="008113C3" w:rsidRDefault="008113C3">
            <w:pPr>
              <w:pStyle w:val="ConsPlusNormal"/>
              <w:jc w:val="both"/>
            </w:pPr>
            <w:r>
              <w:t>40702810500000015111</w:t>
            </w:r>
          </w:p>
        </w:tc>
      </w:tr>
      <w:tr w:rsidR="008113C3">
        <w:tblPrEx>
          <w:tblBorders>
            <w:insideH w:val="single" w:sz="4" w:space="0" w:color="auto"/>
          </w:tblBorders>
        </w:tblPrEx>
        <w:tc>
          <w:tcPr>
            <w:tcW w:w="4853" w:type="dxa"/>
            <w:gridSpan w:val="6"/>
            <w:tcBorders>
              <w:left w:val="nil"/>
              <w:bottom w:val="nil"/>
            </w:tcBorders>
            <w:vAlign w:val="bottom"/>
          </w:tcPr>
          <w:p w:rsidR="008113C3" w:rsidRDefault="008113C3">
            <w:pPr>
              <w:pStyle w:val="ConsPlusNormal"/>
            </w:pPr>
            <w:r>
              <w:t>ООО "</w:t>
            </w:r>
            <w:proofErr w:type="spellStart"/>
            <w:r>
              <w:t>Горзеленхоз</w:t>
            </w:r>
            <w:proofErr w:type="spellEnd"/>
            <w:r>
              <w:t>"</w:t>
            </w:r>
          </w:p>
        </w:tc>
        <w:tc>
          <w:tcPr>
            <w:tcW w:w="1134" w:type="dxa"/>
            <w:gridSpan w:val="2"/>
            <w:vMerge/>
          </w:tcPr>
          <w:p w:rsidR="008113C3" w:rsidRDefault="008113C3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top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insideH w:val="single" w:sz="4" w:space="0" w:color="auto"/>
          </w:tblBorders>
        </w:tblPrEx>
        <w:tc>
          <w:tcPr>
            <w:tcW w:w="4853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8113C3" w:rsidRDefault="008113C3">
            <w:pPr>
              <w:pStyle w:val="ConsPlusNormal"/>
            </w:pPr>
            <w:r>
              <w:t>Получатель</w:t>
            </w:r>
          </w:p>
        </w:tc>
        <w:tc>
          <w:tcPr>
            <w:tcW w:w="1134" w:type="dxa"/>
            <w:gridSpan w:val="2"/>
          </w:tcPr>
          <w:p w:rsidR="008113C3" w:rsidRDefault="008113C3">
            <w:pPr>
              <w:pStyle w:val="ConsPlusNormal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680" w:type="dxa"/>
            <w:vMerge w:val="restart"/>
          </w:tcPr>
          <w:p w:rsidR="008113C3" w:rsidRDefault="008113C3">
            <w:pPr>
              <w:pStyle w:val="ConsPlusNormal"/>
            </w:pPr>
            <w:r>
              <w:t>06</w:t>
            </w:r>
          </w:p>
        </w:tc>
        <w:tc>
          <w:tcPr>
            <w:tcW w:w="1417" w:type="dxa"/>
            <w:gridSpan w:val="2"/>
            <w:vMerge w:val="restart"/>
          </w:tcPr>
          <w:p w:rsidR="008113C3" w:rsidRDefault="008113C3">
            <w:pPr>
              <w:pStyle w:val="ConsPlusNormal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941" w:type="dxa"/>
            <w:gridSpan w:val="2"/>
            <w:vMerge w:val="restart"/>
            <w:tcBorders>
              <w:right w:val="nil"/>
            </w:tcBorders>
          </w:tcPr>
          <w:p w:rsidR="008113C3" w:rsidRDefault="008113C3">
            <w:pPr>
              <w:pStyle w:val="ConsPlusNormal"/>
            </w:pPr>
            <w:r>
              <w:t>5</w:t>
            </w:r>
          </w:p>
        </w:tc>
      </w:tr>
      <w:tr w:rsidR="008113C3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4853" w:type="dxa"/>
            <w:gridSpan w:val="6"/>
            <w:vMerge/>
            <w:tcBorders>
              <w:top w:val="nil"/>
              <w:lef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gridSpan w:val="2"/>
            <w:vMerge w:val="restart"/>
          </w:tcPr>
          <w:p w:rsidR="008113C3" w:rsidRDefault="008113C3">
            <w:pPr>
              <w:pStyle w:val="ConsPlusNormal"/>
            </w:pPr>
            <w:r>
              <w:t>Наз. пл.</w:t>
            </w:r>
          </w:p>
        </w:tc>
        <w:tc>
          <w:tcPr>
            <w:tcW w:w="680" w:type="dxa"/>
            <w:vMerge/>
          </w:tcPr>
          <w:p w:rsidR="008113C3" w:rsidRDefault="008113C3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8113C3" w:rsidRDefault="008113C3">
            <w:pPr>
              <w:pStyle w:val="ConsPlusNormal"/>
            </w:pPr>
          </w:p>
        </w:tc>
        <w:tc>
          <w:tcPr>
            <w:tcW w:w="941" w:type="dxa"/>
            <w:gridSpan w:val="2"/>
            <w:vMerge/>
            <w:tcBorders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4853" w:type="dxa"/>
            <w:gridSpan w:val="6"/>
            <w:vMerge/>
            <w:tcBorders>
              <w:top w:val="nil"/>
              <w:lef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gridSpan w:val="2"/>
            <w:vMerge/>
          </w:tcPr>
          <w:p w:rsidR="008113C3" w:rsidRDefault="008113C3">
            <w:pPr>
              <w:pStyle w:val="ConsPlusNormal"/>
            </w:pPr>
          </w:p>
        </w:tc>
        <w:tc>
          <w:tcPr>
            <w:tcW w:w="680" w:type="dxa"/>
            <w:vMerge/>
          </w:tcPr>
          <w:p w:rsidR="008113C3" w:rsidRDefault="008113C3">
            <w:pPr>
              <w:pStyle w:val="ConsPlusNormal"/>
            </w:pPr>
          </w:p>
        </w:tc>
        <w:tc>
          <w:tcPr>
            <w:tcW w:w="1417" w:type="dxa"/>
            <w:gridSpan w:val="2"/>
            <w:vMerge w:val="restart"/>
          </w:tcPr>
          <w:p w:rsidR="008113C3" w:rsidRDefault="008113C3">
            <w:pPr>
              <w:pStyle w:val="ConsPlusNormal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941" w:type="dxa"/>
            <w:gridSpan w:val="2"/>
            <w:vMerge/>
            <w:tcBorders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insideH w:val="single" w:sz="4" w:space="0" w:color="auto"/>
          </w:tblBorders>
        </w:tblPrEx>
        <w:tc>
          <w:tcPr>
            <w:tcW w:w="4853" w:type="dxa"/>
            <w:gridSpan w:val="6"/>
            <w:vMerge/>
            <w:tcBorders>
              <w:top w:val="nil"/>
              <w:lef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113C3" w:rsidRDefault="008113C3">
            <w:pPr>
              <w:pStyle w:val="ConsPlusNormal"/>
            </w:pPr>
            <w:r>
              <w:t>Код</w:t>
            </w:r>
          </w:p>
        </w:tc>
        <w:tc>
          <w:tcPr>
            <w:tcW w:w="680" w:type="dxa"/>
            <w:vMerge/>
          </w:tcPr>
          <w:p w:rsidR="008113C3" w:rsidRDefault="008113C3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8113C3" w:rsidRDefault="008113C3">
            <w:pPr>
              <w:pStyle w:val="ConsPlusNormal"/>
            </w:pPr>
          </w:p>
        </w:tc>
        <w:tc>
          <w:tcPr>
            <w:tcW w:w="941" w:type="dxa"/>
            <w:gridSpan w:val="2"/>
            <w:vMerge/>
            <w:tcBorders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insideH w:val="single" w:sz="4" w:space="0" w:color="auto"/>
          </w:tblBorders>
        </w:tblPrEx>
        <w:tc>
          <w:tcPr>
            <w:tcW w:w="2202" w:type="dxa"/>
            <w:gridSpan w:val="2"/>
            <w:tcBorders>
              <w:lef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288" w:type="dxa"/>
            <w:gridSpan w:val="2"/>
          </w:tcPr>
          <w:p w:rsidR="008113C3" w:rsidRDefault="008113C3">
            <w:pPr>
              <w:pStyle w:val="ConsPlusNormal"/>
            </w:pPr>
          </w:p>
        </w:tc>
        <w:tc>
          <w:tcPr>
            <w:tcW w:w="704" w:type="dxa"/>
          </w:tcPr>
          <w:p w:rsidR="008113C3" w:rsidRDefault="008113C3">
            <w:pPr>
              <w:pStyle w:val="ConsPlusNormal"/>
            </w:pPr>
          </w:p>
        </w:tc>
        <w:tc>
          <w:tcPr>
            <w:tcW w:w="1390" w:type="dxa"/>
            <w:gridSpan w:val="2"/>
          </w:tcPr>
          <w:p w:rsidR="008113C3" w:rsidRDefault="008113C3">
            <w:pPr>
              <w:pStyle w:val="ConsPlusNormal"/>
            </w:pPr>
          </w:p>
        </w:tc>
        <w:tc>
          <w:tcPr>
            <w:tcW w:w="1685" w:type="dxa"/>
            <w:gridSpan w:val="3"/>
          </w:tcPr>
          <w:p w:rsidR="008113C3" w:rsidRDefault="008113C3">
            <w:pPr>
              <w:pStyle w:val="ConsPlusNormal"/>
            </w:pPr>
          </w:p>
        </w:tc>
        <w:tc>
          <w:tcPr>
            <w:tcW w:w="1189" w:type="dxa"/>
            <w:gridSpan w:val="2"/>
          </w:tcPr>
          <w:p w:rsidR="008113C3" w:rsidRDefault="008113C3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</w:tbl>
    <w:p w:rsidR="008113C3" w:rsidRDefault="008113C3">
      <w:pPr>
        <w:pStyle w:val="ConsPlusNormal"/>
        <w:jc w:val="both"/>
      </w:pPr>
    </w:p>
    <w:p w:rsidR="008113C3" w:rsidRDefault="008113C3">
      <w:pPr>
        <w:pStyle w:val="ConsPlusNormal"/>
        <w:jc w:val="both"/>
      </w:pPr>
      <w:r>
        <w:t>Оплата за выполненные ремонтные работы по договору N 113 от 30.08.202</w:t>
      </w:r>
      <w:r w:rsidR="00B72E74">
        <w:t>4</w:t>
      </w:r>
      <w:r>
        <w:t>.</w:t>
      </w:r>
    </w:p>
    <w:p w:rsidR="008113C3" w:rsidRDefault="008113C3">
      <w:pPr>
        <w:pStyle w:val="ConsPlusNormal"/>
        <w:spacing w:before="220"/>
        <w:jc w:val="both"/>
      </w:pPr>
      <w:r>
        <w:t>Акт о приемке-сдаче выполненных работ N 8 от 04.10.202</w:t>
      </w:r>
      <w:r w:rsidR="00B72E74">
        <w:t>4</w:t>
      </w:r>
      <w:bookmarkStart w:id="0" w:name="_GoBack"/>
      <w:bookmarkEnd w:id="0"/>
      <w:r>
        <w:t xml:space="preserve"> на сумму</w:t>
      </w:r>
    </w:p>
    <w:p w:rsidR="008113C3" w:rsidRDefault="008113C3">
      <w:pPr>
        <w:pStyle w:val="ConsPlusNormal"/>
        <w:spacing w:before="220"/>
        <w:jc w:val="both"/>
      </w:pPr>
      <w:r>
        <w:t>122 300 руб. 00 коп</w:t>
      </w:r>
      <w:proofErr w:type="gramStart"/>
      <w:r>
        <w:t xml:space="preserve">., </w:t>
      </w:r>
      <w:proofErr w:type="gramEnd"/>
      <w:r>
        <w:t>в том числе НДС (20%) 20 383 руб. 33 коп.</w:t>
      </w:r>
    </w:p>
    <w:p w:rsidR="008113C3" w:rsidRDefault="008113C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480"/>
        <w:gridCol w:w="2551"/>
      </w:tblGrid>
      <w:tr w:rsidR="008113C3">
        <w:tc>
          <w:tcPr>
            <w:tcW w:w="3010" w:type="dxa"/>
            <w:tcBorders>
              <w:top w:val="nil"/>
              <w:left w:val="nil"/>
              <w:right w:val="nil"/>
            </w:tcBorders>
            <w:vAlign w:val="center"/>
          </w:tcPr>
          <w:p w:rsidR="008113C3" w:rsidRDefault="008113C3">
            <w:pPr>
              <w:pStyle w:val="ConsPlusNormal"/>
            </w:pPr>
            <w:r>
              <w:t>Назначение платежа</w:t>
            </w:r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c>
          <w:tcPr>
            <w:tcW w:w="3010" w:type="dxa"/>
            <w:tcBorders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480" w:type="dxa"/>
            <w:tcBorders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t>Подписи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t>Отметки банка получателя</w:t>
            </w:r>
          </w:p>
        </w:tc>
      </w:tr>
    </w:tbl>
    <w:p w:rsidR="008113C3" w:rsidRDefault="008113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3458"/>
        <w:gridCol w:w="2551"/>
      </w:tblGrid>
      <w:tr w:rsidR="008113C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rPr>
                <w:i/>
              </w:rPr>
              <w:t>Петров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</w:tbl>
    <w:p w:rsidR="008113C3" w:rsidRDefault="008113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1020"/>
        <w:gridCol w:w="1191"/>
        <w:gridCol w:w="1134"/>
        <w:gridCol w:w="1020"/>
        <w:gridCol w:w="3061"/>
      </w:tblGrid>
      <w:tr w:rsidR="008113C3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3C3" w:rsidRDefault="008113C3">
            <w:pPr>
              <w:pStyle w:val="ConsPlusNormal"/>
              <w:jc w:val="center"/>
            </w:pPr>
            <w:r>
              <w:t>N ч. плат.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113C3" w:rsidRDefault="008113C3">
            <w:pPr>
              <w:pStyle w:val="ConsPlusNormal"/>
              <w:jc w:val="center"/>
            </w:pPr>
            <w:r>
              <w:t>N плат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рдера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113C3" w:rsidRDefault="008113C3">
            <w:pPr>
              <w:pStyle w:val="ConsPlusNormal"/>
              <w:jc w:val="center"/>
            </w:pPr>
            <w:r>
              <w:t>Дата плат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рдера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113C3" w:rsidRDefault="008113C3">
            <w:pPr>
              <w:pStyle w:val="ConsPlusNormal"/>
              <w:jc w:val="center"/>
            </w:pPr>
            <w:r>
              <w:t>Сумма частичного платежа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3C3" w:rsidRDefault="008113C3">
            <w:pPr>
              <w:pStyle w:val="ConsPlusNormal"/>
              <w:jc w:val="center"/>
            </w:pPr>
            <w:r>
              <w:t>Сумма остатка платежа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t>Дата помещения в картотеку</w:t>
            </w:r>
          </w:p>
        </w:tc>
      </w:tr>
      <w:tr w:rsidR="008113C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  <w:jc w:val="center"/>
            </w:pPr>
            <w:r>
              <w:t>Отметки банка плательщика</w:t>
            </w:r>
          </w:p>
        </w:tc>
      </w:tr>
      <w:tr w:rsidR="008113C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  <w:tr w:rsidR="008113C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113C3" w:rsidRDefault="008113C3">
            <w:pPr>
              <w:pStyle w:val="ConsPlusNormal"/>
            </w:pPr>
          </w:p>
        </w:tc>
      </w:tr>
    </w:tbl>
    <w:p w:rsidR="008113C3" w:rsidRDefault="008113C3">
      <w:pPr>
        <w:pStyle w:val="ConsPlusNormal"/>
        <w:jc w:val="both"/>
      </w:pPr>
    </w:p>
    <w:p w:rsidR="008113C3" w:rsidRDefault="008113C3">
      <w:pPr>
        <w:pStyle w:val="ConsPlusNormal"/>
        <w:jc w:val="both"/>
      </w:pPr>
    </w:p>
    <w:p w:rsidR="008113C3" w:rsidRDefault="008113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13C" w:rsidRDefault="00E2713C"/>
    <w:sectPr w:rsidR="00E2713C" w:rsidSect="0085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C3"/>
    <w:rsid w:val="004169D1"/>
    <w:rsid w:val="008113C3"/>
    <w:rsid w:val="00A82E88"/>
    <w:rsid w:val="00B72E74"/>
    <w:rsid w:val="00E2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3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13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3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13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29525152DE403FA82C7A37A3F7F11F961E0126A988D5B2D11A52B168DCF58ED204100860F334704098DE71wD6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29525152DE403FA82C6637A4F7F11F97120923AA8188B8D9435EB36FD3AA8BD515100860EC307F59918A229FE018C79C77419B63EA5461w764N" TargetMode="External"/><Relationship Id="rId5" Type="http://schemas.openxmlformats.org/officeDocument/2006/relationships/hyperlink" Target="consultantplus://offline/ref=6729525152DE403FA82C6637A4F7F11F901E0D24A88488B8D9435EB36FD3AA8BC715480461ED2A775984DC73D9wB66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 Людмила</dc:creator>
  <cp:lastModifiedBy>Бурцева Алла</cp:lastModifiedBy>
  <cp:revision>3</cp:revision>
  <dcterms:created xsi:type="dcterms:W3CDTF">2024-06-14T10:58:00Z</dcterms:created>
  <dcterms:modified xsi:type="dcterms:W3CDTF">2024-06-14T11:02:00Z</dcterms:modified>
</cp:coreProperties>
</file>